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CC2" w:rsidRPr="009A719A" w:rsidRDefault="00882CC2" w:rsidP="00804A2F">
      <w:pPr>
        <w:autoSpaceDE w:val="0"/>
        <w:autoSpaceDN w:val="0"/>
        <w:adjustRightInd w:val="0"/>
        <w:spacing w:line="360" w:lineRule="auto"/>
        <w:ind w:firstLine="0"/>
        <w:jc w:val="center"/>
        <w:rPr>
          <w:rFonts w:cs="Times New Roman"/>
          <w:szCs w:val="28"/>
          <w:lang w:eastAsia="ru-RU"/>
        </w:rPr>
      </w:pPr>
      <w:r w:rsidRPr="009A719A">
        <w:rPr>
          <w:rFonts w:cs="Times New Roman"/>
          <w:szCs w:val="28"/>
          <w:lang w:eastAsia="ru-RU"/>
        </w:rPr>
        <w:t>ДОКЛАД</w:t>
      </w:r>
    </w:p>
    <w:p w:rsidR="00882CC2" w:rsidRPr="009A719A" w:rsidRDefault="00882CC2" w:rsidP="00804A2F">
      <w:pPr>
        <w:autoSpaceDE w:val="0"/>
        <w:autoSpaceDN w:val="0"/>
        <w:adjustRightInd w:val="0"/>
        <w:spacing w:line="360" w:lineRule="auto"/>
        <w:ind w:firstLine="0"/>
        <w:jc w:val="center"/>
        <w:rPr>
          <w:rFonts w:cs="Times New Roman"/>
          <w:szCs w:val="28"/>
          <w:lang w:eastAsia="ru-RU"/>
        </w:rPr>
      </w:pPr>
      <w:r w:rsidRPr="009A719A">
        <w:rPr>
          <w:rFonts w:cs="Times New Roman"/>
          <w:szCs w:val="28"/>
          <w:lang w:eastAsia="ru-RU"/>
        </w:rPr>
        <w:t xml:space="preserve">УПОЛНОМОЧЕННОГО ПО ЗАЩИТЕ ПРАВ ПРЕДПРИНИМАТЕЛЕЙ </w:t>
      </w:r>
    </w:p>
    <w:p w:rsidR="00882CC2" w:rsidRPr="009A719A" w:rsidRDefault="00882CC2" w:rsidP="00804A2F">
      <w:pPr>
        <w:autoSpaceDE w:val="0"/>
        <w:autoSpaceDN w:val="0"/>
        <w:adjustRightInd w:val="0"/>
        <w:spacing w:line="360" w:lineRule="auto"/>
        <w:ind w:firstLine="0"/>
        <w:jc w:val="center"/>
        <w:rPr>
          <w:rFonts w:cs="Times New Roman"/>
          <w:szCs w:val="28"/>
          <w:lang w:eastAsia="ru-RU"/>
        </w:rPr>
      </w:pPr>
      <w:r w:rsidRPr="009A719A">
        <w:rPr>
          <w:rFonts w:cs="Times New Roman"/>
          <w:szCs w:val="28"/>
          <w:lang w:eastAsia="ru-RU"/>
        </w:rPr>
        <w:t>В МОСКОВСКОЙ ОБЛАСТИ</w:t>
      </w:r>
    </w:p>
    <w:p w:rsidR="00882CC2" w:rsidRPr="009A719A" w:rsidRDefault="00882CC2" w:rsidP="00804A2F">
      <w:pPr>
        <w:autoSpaceDE w:val="0"/>
        <w:autoSpaceDN w:val="0"/>
        <w:adjustRightInd w:val="0"/>
        <w:spacing w:line="360" w:lineRule="auto"/>
        <w:ind w:firstLine="0"/>
        <w:jc w:val="center"/>
        <w:rPr>
          <w:rFonts w:cs="Times New Roman"/>
          <w:szCs w:val="28"/>
          <w:lang w:eastAsia="ru-RU"/>
        </w:rPr>
      </w:pPr>
    </w:p>
    <w:p w:rsidR="00882CC2" w:rsidRPr="009A719A" w:rsidRDefault="00882CC2" w:rsidP="00804A2F">
      <w:pPr>
        <w:autoSpaceDE w:val="0"/>
        <w:autoSpaceDN w:val="0"/>
        <w:adjustRightInd w:val="0"/>
        <w:spacing w:line="360" w:lineRule="auto"/>
        <w:ind w:firstLine="0"/>
        <w:jc w:val="center"/>
        <w:rPr>
          <w:rFonts w:cs="Times New Roman"/>
          <w:szCs w:val="28"/>
          <w:lang w:eastAsia="ru-RU"/>
        </w:rPr>
      </w:pPr>
    </w:p>
    <w:p w:rsidR="00882CC2" w:rsidRPr="009A719A" w:rsidRDefault="00882CC2" w:rsidP="00804A2F">
      <w:pPr>
        <w:autoSpaceDE w:val="0"/>
        <w:autoSpaceDN w:val="0"/>
        <w:adjustRightInd w:val="0"/>
        <w:spacing w:line="360" w:lineRule="auto"/>
        <w:ind w:firstLine="0"/>
        <w:jc w:val="center"/>
        <w:rPr>
          <w:rFonts w:cs="Times New Roman"/>
          <w:szCs w:val="28"/>
          <w:lang w:eastAsia="ru-RU"/>
        </w:rPr>
      </w:pPr>
    </w:p>
    <w:p w:rsidR="00882CC2" w:rsidRPr="009A719A" w:rsidRDefault="00882CC2" w:rsidP="00804A2F">
      <w:pPr>
        <w:autoSpaceDE w:val="0"/>
        <w:autoSpaceDN w:val="0"/>
        <w:adjustRightInd w:val="0"/>
        <w:spacing w:line="360" w:lineRule="auto"/>
        <w:ind w:firstLine="0"/>
        <w:jc w:val="center"/>
        <w:rPr>
          <w:rFonts w:cs="Times New Roman"/>
          <w:szCs w:val="28"/>
          <w:lang w:eastAsia="ru-RU"/>
        </w:rPr>
      </w:pPr>
    </w:p>
    <w:p w:rsidR="00882CC2" w:rsidRPr="009A719A" w:rsidRDefault="00882CC2" w:rsidP="00804A2F">
      <w:pPr>
        <w:autoSpaceDE w:val="0"/>
        <w:autoSpaceDN w:val="0"/>
        <w:adjustRightInd w:val="0"/>
        <w:spacing w:line="360" w:lineRule="auto"/>
        <w:ind w:firstLine="0"/>
        <w:jc w:val="center"/>
        <w:rPr>
          <w:rFonts w:cs="Times New Roman"/>
          <w:szCs w:val="28"/>
          <w:lang w:eastAsia="ru-RU"/>
        </w:rPr>
      </w:pPr>
      <w:r w:rsidRPr="009A719A">
        <w:rPr>
          <w:rFonts w:cs="Times New Roman"/>
          <w:noProof/>
          <w:lang w:eastAsia="ru-RU"/>
        </w:rPr>
        <w:drawing>
          <wp:inline distT="0" distB="0" distL="0" distR="0" wp14:anchorId="2E099D36" wp14:editId="41E0DDAF">
            <wp:extent cx="1676400" cy="2266950"/>
            <wp:effectExtent l="0" t="0" r="0" b="0"/>
            <wp:docPr id="4" name="Рисунок 4" descr="герб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cop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76400" cy="2266950"/>
                    </a:xfrm>
                    <a:prstGeom prst="rect">
                      <a:avLst/>
                    </a:prstGeom>
                    <a:noFill/>
                    <a:ln>
                      <a:noFill/>
                    </a:ln>
                  </pic:spPr>
                </pic:pic>
              </a:graphicData>
            </a:graphic>
          </wp:inline>
        </w:drawing>
      </w:r>
    </w:p>
    <w:p w:rsidR="00882CC2" w:rsidRPr="009A719A" w:rsidRDefault="00882CC2" w:rsidP="00804A2F">
      <w:pPr>
        <w:autoSpaceDE w:val="0"/>
        <w:autoSpaceDN w:val="0"/>
        <w:adjustRightInd w:val="0"/>
        <w:spacing w:line="360" w:lineRule="auto"/>
        <w:ind w:firstLine="0"/>
        <w:jc w:val="center"/>
        <w:rPr>
          <w:rFonts w:cs="Times New Roman"/>
          <w:szCs w:val="28"/>
          <w:lang w:eastAsia="ru-RU"/>
        </w:rPr>
      </w:pPr>
    </w:p>
    <w:p w:rsidR="00882CC2" w:rsidRDefault="00882CC2" w:rsidP="00804A2F">
      <w:pPr>
        <w:autoSpaceDE w:val="0"/>
        <w:autoSpaceDN w:val="0"/>
        <w:adjustRightInd w:val="0"/>
        <w:spacing w:line="360" w:lineRule="auto"/>
        <w:ind w:firstLine="0"/>
        <w:jc w:val="center"/>
        <w:rPr>
          <w:rFonts w:cs="Times New Roman"/>
          <w:szCs w:val="28"/>
          <w:lang w:eastAsia="ru-RU"/>
        </w:rPr>
      </w:pPr>
    </w:p>
    <w:p w:rsidR="00804A2F" w:rsidRPr="009A719A" w:rsidRDefault="00804A2F" w:rsidP="00804A2F">
      <w:pPr>
        <w:autoSpaceDE w:val="0"/>
        <w:autoSpaceDN w:val="0"/>
        <w:adjustRightInd w:val="0"/>
        <w:spacing w:line="360" w:lineRule="auto"/>
        <w:ind w:firstLine="0"/>
        <w:jc w:val="center"/>
        <w:rPr>
          <w:rFonts w:cs="Times New Roman"/>
          <w:szCs w:val="28"/>
          <w:lang w:eastAsia="ru-RU"/>
        </w:rPr>
      </w:pPr>
    </w:p>
    <w:p w:rsidR="00882CC2" w:rsidRPr="009A719A" w:rsidRDefault="00882CC2" w:rsidP="00804A2F">
      <w:pPr>
        <w:autoSpaceDE w:val="0"/>
        <w:autoSpaceDN w:val="0"/>
        <w:adjustRightInd w:val="0"/>
        <w:spacing w:line="360" w:lineRule="auto"/>
        <w:ind w:firstLine="0"/>
        <w:jc w:val="center"/>
        <w:rPr>
          <w:rFonts w:cs="Times New Roman"/>
          <w:szCs w:val="28"/>
          <w:lang w:eastAsia="ru-RU"/>
        </w:rPr>
      </w:pPr>
    </w:p>
    <w:p w:rsidR="00882CC2" w:rsidRPr="009A719A" w:rsidRDefault="00882CC2" w:rsidP="00804A2F">
      <w:pPr>
        <w:autoSpaceDE w:val="0"/>
        <w:autoSpaceDN w:val="0"/>
        <w:adjustRightInd w:val="0"/>
        <w:spacing w:line="360" w:lineRule="auto"/>
        <w:ind w:firstLine="0"/>
        <w:jc w:val="center"/>
        <w:rPr>
          <w:rFonts w:cs="Times New Roman"/>
          <w:szCs w:val="28"/>
          <w:lang w:eastAsia="ru-RU"/>
        </w:rPr>
      </w:pPr>
      <w:r w:rsidRPr="009A719A">
        <w:rPr>
          <w:rFonts w:cs="Times New Roman"/>
          <w:szCs w:val="28"/>
          <w:lang w:eastAsia="ru-RU"/>
        </w:rPr>
        <w:t>ОБ ИТОГАХ ДЕЯТЕЛЬНОСТИ</w:t>
      </w:r>
    </w:p>
    <w:p w:rsidR="00882CC2" w:rsidRPr="009A719A" w:rsidRDefault="00882CC2" w:rsidP="00804A2F">
      <w:pPr>
        <w:autoSpaceDE w:val="0"/>
        <w:autoSpaceDN w:val="0"/>
        <w:adjustRightInd w:val="0"/>
        <w:spacing w:line="360" w:lineRule="auto"/>
        <w:ind w:firstLine="0"/>
        <w:jc w:val="center"/>
        <w:rPr>
          <w:rFonts w:cs="Times New Roman"/>
          <w:szCs w:val="28"/>
          <w:lang w:eastAsia="ru-RU"/>
        </w:rPr>
      </w:pPr>
      <w:r w:rsidRPr="009A719A">
        <w:rPr>
          <w:rFonts w:cs="Times New Roman"/>
          <w:szCs w:val="28"/>
          <w:lang w:eastAsia="ru-RU"/>
        </w:rPr>
        <w:t xml:space="preserve">УПОЛНОМОЧЕННОГО ПО ЗАЩИТЕ ПРАВ ПРЕДПРИНИМАТЕЛЕЙ </w:t>
      </w:r>
    </w:p>
    <w:p w:rsidR="00882CC2" w:rsidRPr="009A719A" w:rsidRDefault="00882CC2" w:rsidP="00804A2F">
      <w:pPr>
        <w:autoSpaceDE w:val="0"/>
        <w:autoSpaceDN w:val="0"/>
        <w:adjustRightInd w:val="0"/>
        <w:spacing w:line="360" w:lineRule="auto"/>
        <w:ind w:firstLine="0"/>
        <w:jc w:val="center"/>
        <w:rPr>
          <w:rFonts w:cs="Times New Roman"/>
          <w:szCs w:val="28"/>
          <w:lang w:eastAsia="ru-RU"/>
        </w:rPr>
      </w:pPr>
      <w:r w:rsidRPr="009A719A">
        <w:rPr>
          <w:rFonts w:cs="Times New Roman"/>
          <w:szCs w:val="28"/>
          <w:lang w:eastAsia="ru-RU"/>
        </w:rPr>
        <w:t>В МОСКОВСКОЙ ОБЛАСТИ</w:t>
      </w:r>
    </w:p>
    <w:p w:rsidR="00882CC2" w:rsidRPr="009A719A" w:rsidRDefault="00882CC2" w:rsidP="00804A2F">
      <w:pPr>
        <w:autoSpaceDE w:val="0"/>
        <w:autoSpaceDN w:val="0"/>
        <w:adjustRightInd w:val="0"/>
        <w:spacing w:line="360" w:lineRule="auto"/>
        <w:ind w:firstLine="0"/>
        <w:jc w:val="center"/>
        <w:rPr>
          <w:rFonts w:cs="Times New Roman"/>
          <w:szCs w:val="28"/>
          <w:lang w:eastAsia="ru-RU"/>
        </w:rPr>
      </w:pPr>
      <w:r w:rsidRPr="009A719A">
        <w:rPr>
          <w:rFonts w:cs="Times New Roman"/>
          <w:szCs w:val="28"/>
          <w:lang w:eastAsia="ru-RU"/>
        </w:rPr>
        <w:t>В 201</w:t>
      </w:r>
      <w:r>
        <w:rPr>
          <w:rFonts w:cs="Times New Roman"/>
          <w:szCs w:val="28"/>
          <w:lang w:eastAsia="ru-RU"/>
        </w:rPr>
        <w:t>5</w:t>
      </w:r>
      <w:r w:rsidRPr="009A719A">
        <w:rPr>
          <w:rFonts w:cs="Times New Roman"/>
          <w:szCs w:val="28"/>
          <w:lang w:eastAsia="ru-RU"/>
        </w:rPr>
        <w:t xml:space="preserve"> ГОДУ</w:t>
      </w:r>
    </w:p>
    <w:p w:rsidR="00882CC2" w:rsidRPr="009A719A" w:rsidRDefault="00882CC2" w:rsidP="00804A2F">
      <w:pPr>
        <w:autoSpaceDE w:val="0"/>
        <w:autoSpaceDN w:val="0"/>
        <w:adjustRightInd w:val="0"/>
        <w:spacing w:line="360" w:lineRule="auto"/>
        <w:ind w:firstLine="0"/>
        <w:jc w:val="center"/>
        <w:rPr>
          <w:rFonts w:cs="Times New Roman"/>
          <w:sz w:val="24"/>
          <w:szCs w:val="24"/>
          <w:lang w:eastAsia="ru-RU"/>
        </w:rPr>
      </w:pPr>
    </w:p>
    <w:p w:rsidR="00882CC2" w:rsidRPr="009A719A" w:rsidRDefault="00882CC2" w:rsidP="00804A2F">
      <w:pPr>
        <w:autoSpaceDE w:val="0"/>
        <w:autoSpaceDN w:val="0"/>
        <w:adjustRightInd w:val="0"/>
        <w:spacing w:line="360" w:lineRule="auto"/>
        <w:ind w:firstLine="0"/>
        <w:jc w:val="center"/>
        <w:rPr>
          <w:rFonts w:cs="Times New Roman"/>
          <w:sz w:val="24"/>
          <w:szCs w:val="24"/>
          <w:lang w:eastAsia="ru-RU"/>
        </w:rPr>
      </w:pPr>
    </w:p>
    <w:p w:rsidR="00882CC2" w:rsidRPr="009A719A" w:rsidRDefault="00882CC2" w:rsidP="00804A2F">
      <w:pPr>
        <w:autoSpaceDE w:val="0"/>
        <w:autoSpaceDN w:val="0"/>
        <w:adjustRightInd w:val="0"/>
        <w:spacing w:line="360" w:lineRule="auto"/>
        <w:ind w:firstLine="0"/>
        <w:jc w:val="center"/>
        <w:rPr>
          <w:rFonts w:cs="Times New Roman"/>
          <w:sz w:val="24"/>
          <w:szCs w:val="24"/>
          <w:lang w:eastAsia="ru-RU"/>
        </w:rPr>
      </w:pPr>
    </w:p>
    <w:p w:rsidR="00882CC2" w:rsidRPr="009A719A" w:rsidRDefault="00882CC2" w:rsidP="00804A2F">
      <w:pPr>
        <w:autoSpaceDE w:val="0"/>
        <w:autoSpaceDN w:val="0"/>
        <w:adjustRightInd w:val="0"/>
        <w:spacing w:line="360" w:lineRule="auto"/>
        <w:ind w:firstLine="0"/>
        <w:jc w:val="center"/>
        <w:rPr>
          <w:rFonts w:cs="Times New Roman"/>
          <w:sz w:val="24"/>
          <w:szCs w:val="24"/>
          <w:lang w:eastAsia="ru-RU"/>
        </w:rPr>
      </w:pPr>
    </w:p>
    <w:p w:rsidR="00882CC2" w:rsidRPr="009A719A" w:rsidRDefault="00882CC2" w:rsidP="00804A2F">
      <w:pPr>
        <w:autoSpaceDE w:val="0"/>
        <w:autoSpaceDN w:val="0"/>
        <w:adjustRightInd w:val="0"/>
        <w:spacing w:line="360" w:lineRule="auto"/>
        <w:ind w:firstLine="0"/>
        <w:jc w:val="center"/>
        <w:rPr>
          <w:rFonts w:cs="Times New Roman"/>
          <w:sz w:val="24"/>
          <w:szCs w:val="24"/>
          <w:lang w:eastAsia="ru-RU"/>
        </w:rPr>
      </w:pPr>
    </w:p>
    <w:p w:rsidR="00882CC2" w:rsidRPr="009A719A" w:rsidRDefault="00882CC2" w:rsidP="00804A2F">
      <w:pPr>
        <w:autoSpaceDE w:val="0"/>
        <w:autoSpaceDN w:val="0"/>
        <w:adjustRightInd w:val="0"/>
        <w:spacing w:line="360" w:lineRule="auto"/>
        <w:ind w:firstLine="0"/>
        <w:jc w:val="center"/>
        <w:rPr>
          <w:rFonts w:cs="Times New Roman"/>
          <w:sz w:val="24"/>
          <w:szCs w:val="24"/>
          <w:lang w:eastAsia="ru-RU"/>
        </w:rPr>
      </w:pPr>
    </w:p>
    <w:p w:rsidR="00882CC2" w:rsidRPr="009A719A" w:rsidRDefault="00882CC2" w:rsidP="00804A2F">
      <w:pPr>
        <w:autoSpaceDE w:val="0"/>
        <w:autoSpaceDN w:val="0"/>
        <w:adjustRightInd w:val="0"/>
        <w:spacing w:line="360" w:lineRule="auto"/>
        <w:ind w:firstLine="0"/>
        <w:jc w:val="center"/>
        <w:rPr>
          <w:rFonts w:cs="Times New Roman"/>
          <w:sz w:val="24"/>
          <w:szCs w:val="24"/>
          <w:lang w:eastAsia="ru-RU"/>
        </w:rPr>
      </w:pPr>
    </w:p>
    <w:p w:rsidR="00882CC2" w:rsidRPr="009A719A" w:rsidRDefault="00882CC2" w:rsidP="00804A2F">
      <w:pPr>
        <w:autoSpaceDE w:val="0"/>
        <w:autoSpaceDN w:val="0"/>
        <w:adjustRightInd w:val="0"/>
        <w:spacing w:line="360" w:lineRule="auto"/>
        <w:ind w:firstLine="0"/>
        <w:jc w:val="center"/>
        <w:rPr>
          <w:rFonts w:cs="Times New Roman"/>
          <w:sz w:val="24"/>
          <w:szCs w:val="24"/>
          <w:lang w:eastAsia="ru-RU"/>
        </w:rPr>
      </w:pPr>
      <w:r w:rsidRPr="009A719A">
        <w:rPr>
          <w:rFonts w:cs="Times New Roman"/>
          <w:sz w:val="24"/>
          <w:szCs w:val="24"/>
          <w:lang w:eastAsia="ru-RU"/>
        </w:rPr>
        <w:t>г. Москва</w:t>
      </w:r>
    </w:p>
    <w:p w:rsidR="00DD4981" w:rsidRDefault="00882CC2" w:rsidP="00804A2F">
      <w:pPr>
        <w:autoSpaceDE w:val="0"/>
        <w:autoSpaceDN w:val="0"/>
        <w:adjustRightInd w:val="0"/>
        <w:spacing w:line="360" w:lineRule="auto"/>
        <w:ind w:firstLine="0"/>
        <w:jc w:val="center"/>
        <w:rPr>
          <w:rFonts w:cs="Times New Roman"/>
          <w:szCs w:val="28"/>
        </w:rPr>
      </w:pPr>
      <w:r w:rsidRPr="009A719A">
        <w:rPr>
          <w:rFonts w:cs="Times New Roman"/>
          <w:sz w:val="24"/>
          <w:szCs w:val="24"/>
          <w:lang w:eastAsia="ru-RU"/>
        </w:rPr>
        <w:t>201</w:t>
      </w:r>
      <w:r>
        <w:rPr>
          <w:rFonts w:cs="Times New Roman"/>
          <w:sz w:val="24"/>
          <w:szCs w:val="24"/>
          <w:lang w:eastAsia="ru-RU"/>
        </w:rPr>
        <w:t>6</w:t>
      </w:r>
      <w:r w:rsidRPr="009A719A">
        <w:rPr>
          <w:rFonts w:cs="Times New Roman"/>
          <w:sz w:val="24"/>
          <w:szCs w:val="24"/>
          <w:lang w:eastAsia="ru-RU"/>
        </w:rPr>
        <w:t xml:space="preserve"> год</w:t>
      </w:r>
      <w:r w:rsidR="00DD4981">
        <w:rPr>
          <w:rFonts w:cs="Times New Roman"/>
          <w:szCs w:val="28"/>
        </w:rPr>
        <w:br w:type="page"/>
      </w:r>
    </w:p>
    <w:p w:rsidR="00356D6C" w:rsidRPr="00356D6C" w:rsidRDefault="00804A2F" w:rsidP="00356D6C">
      <w:pPr>
        <w:pStyle w:val="a4"/>
        <w:spacing w:line="360" w:lineRule="auto"/>
        <w:jc w:val="center"/>
        <w:rPr>
          <w:rFonts w:ascii="Times New Roman" w:hAnsi="Times New Roman" w:cs="Times New Roman"/>
          <w:b/>
          <w:caps/>
          <w:color w:val="auto"/>
          <w:sz w:val="28"/>
          <w:szCs w:val="28"/>
        </w:rPr>
      </w:pPr>
      <w:r w:rsidRPr="00356D6C">
        <w:rPr>
          <w:rFonts w:ascii="Times New Roman" w:hAnsi="Times New Roman" w:cs="Times New Roman"/>
          <w:b/>
          <w:caps/>
          <w:color w:val="auto"/>
          <w:sz w:val="28"/>
          <w:szCs w:val="28"/>
        </w:rPr>
        <w:lastRenderedPageBreak/>
        <w:t>Содержание</w:t>
      </w:r>
    </w:p>
    <w:sdt>
      <w:sdtPr>
        <w:id w:val="153190015"/>
        <w:docPartObj>
          <w:docPartGallery w:val="Table of Contents"/>
          <w:docPartUnique/>
        </w:docPartObj>
      </w:sdtPr>
      <w:sdtEndPr>
        <w:rPr>
          <w:bCs/>
        </w:rPr>
      </w:sdtEndPr>
      <w:sdtContent>
        <w:p w:rsidR="000866DF" w:rsidRPr="00936BF7" w:rsidRDefault="000866DF" w:rsidP="00936BF7">
          <w:pPr>
            <w:spacing w:line="360" w:lineRule="auto"/>
            <w:ind w:firstLine="0"/>
          </w:pPr>
        </w:p>
        <w:p w:rsidR="00936BF7" w:rsidRPr="00936BF7" w:rsidRDefault="000866DF" w:rsidP="00936BF7">
          <w:pPr>
            <w:pStyle w:val="11"/>
            <w:tabs>
              <w:tab w:val="right" w:leader="dot" w:pos="9770"/>
            </w:tabs>
            <w:spacing w:line="360" w:lineRule="auto"/>
            <w:ind w:firstLine="0"/>
            <w:rPr>
              <w:rFonts w:asciiTheme="minorHAnsi" w:eastAsiaTheme="minorEastAsia" w:hAnsiTheme="minorHAnsi"/>
              <w:noProof/>
              <w:sz w:val="22"/>
              <w:lang w:eastAsia="ru-RU"/>
            </w:rPr>
          </w:pPr>
          <w:r w:rsidRPr="00936BF7">
            <w:fldChar w:fldCharType="begin"/>
          </w:r>
          <w:r w:rsidRPr="00936BF7">
            <w:instrText xml:space="preserve"> TOC \o "1-3" \h \z \u </w:instrText>
          </w:r>
          <w:r w:rsidRPr="00936BF7">
            <w:fldChar w:fldCharType="separate"/>
          </w:r>
          <w:hyperlink w:anchor="_Toc447094671" w:history="1">
            <w:r w:rsidR="00936BF7" w:rsidRPr="00936BF7">
              <w:rPr>
                <w:rStyle w:val="a3"/>
                <w:rFonts w:cs="Times New Roman"/>
                <w:noProof/>
              </w:rPr>
              <w:t>ВВЕДЕНИЕ</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_Toc447094671 \h </w:instrText>
            </w:r>
            <w:r w:rsidR="00936BF7" w:rsidRPr="00936BF7">
              <w:rPr>
                <w:noProof/>
                <w:webHidden/>
              </w:rPr>
            </w:r>
            <w:r w:rsidR="00936BF7" w:rsidRPr="00936BF7">
              <w:rPr>
                <w:noProof/>
                <w:webHidden/>
              </w:rPr>
              <w:fldChar w:fldCharType="separate"/>
            </w:r>
            <w:r w:rsidR="00CD59FB">
              <w:rPr>
                <w:noProof/>
                <w:webHidden/>
              </w:rPr>
              <w:t>5</w:t>
            </w:r>
            <w:r w:rsidR="00936BF7" w:rsidRPr="00936BF7">
              <w:rPr>
                <w:noProof/>
                <w:webHidden/>
              </w:rPr>
              <w:fldChar w:fldCharType="end"/>
            </w:r>
          </w:hyperlink>
        </w:p>
        <w:p w:rsidR="00936BF7" w:rsidRPr="00936BF7" w:rsidRDefault="00DC2892" w:rsidP="00936BF7">
          <w:pPr>
            <w:pStyle w:val="11"/>
            <w:tabs>
              <w:tab w:val="right" w:leader="dot" w:pos="9770"/>
            </w:tabs>
            <w:spacing w:line="360" w:lineRule="auto"/>
            <w:ind w:firstLine="0"/>
            <w:rPr>
              <w:rFonts w:asciiTheme="minorHAnsi" w:eastAsiaTheme="minorEastAsia" w:hAnsiTheme="minorHAnsi"/>
              <w:noProof/>
              <w:sz w:val="22"/>
              <w:lang w:eastAsia="ru-RU"/>
            </w:rPr>
          </w:pPr>
          <w:hyperlink w:anchor="_Toc447094672" w:history="1">
            <w:r w:rsidR="00936BF7" w:rsidRPr="00936BF7">
              <w:rPr>
                <w:rStyle w:val="a3"/>
                <w:rFonts w:cs="Times New Roman"/>
                <w:caps/>
                <w:noProof/>
              </w:rPr>
              <w:t xml:space="preserve">Раздел 1. Основные направления деятельности Уполномоченного по защите прав предпринимателей  </w:t>
            </w:r>
            <w:r w:rsidR="00E25886">
              <w:rPr>
                <w:rStyle w:val="a3"/>
                <w:rFonts w:cs="Times New Roman"/>
                <w:caps/>
                <w:noProof/>
              </w:rPr>
              <w:br/>
            </w:r>
            <w:r w:rsidR="00936BF7" w:rsidRPr="00936BF7">
              <w:rPr>
                <w:rStyle w:val="a3"/>
                <w:rFonts w:cs="Times New Roman"/>
                <w:caps/>
                <w:noProof/>
              </w:rPr>
              <w:t>в Московской области в 2015 году</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_Toc447094672 \h </w:instrText>
            </w:r>
            <w:r w:rsidR="00936BF7" w:rsidRPr="00936BF7">
              <w:rPr>
                <w:noProof/>
                <w:webHidden/>
              </w:rPr>
            </w:r>
            <w:r w:rsidR="00936BF7" w:rsidRPr="00936BF7">
              <w:rPr>
                <w:noProof/>
                <w:webHidden/>
              </w:rPr>
              <w:fldChar w:fldCharType="separate"/>
            </w:r>
            <w:r w:rsidR="00CD59FB">
              <w:rPr>
                <w:noProof/>
                <w:webHidden/>
              </w:rPr>
              <w:t>7</w:t>
            </w:r>
            <w:r w:rsidR="00936BF7" w:rsidRPr="00936BF7">
              <w:rPr>
                <w:noProof/>
                <w:webHidden/>
              </w:rPr>
              <w:fldChar w:fldCharType="end"/>
            </w:r>
          </w:hyperlink>
        </w:p>
        <w:p w:rsidR="00936BF7" w:rsidRPr="00936BF7" w:rsidRDefault="00DC2892" w:rsidP="00936BF7">
          <w:pPr>
            <w:pStyle w:val="11"/>
            <w:tabs>
              <w:tab w:val="right" w:leader="dot" w:pos="9770"/>
            </w:tabs>
            <w:spacing w:line="360" w:lineRule="auto"/>
            <w:ind w:firstLine="0"/>
            <w:rPr>
              <w:rFonts w:asciiTheme="minorHAnsi" w:eastAsiaTheme="minorEastAsia" w:hAnsiTheme="minorHAnsi"/>
              <w:noProof/>
              <w:sz w:val="22"/>
              <w:lang w:eastAsia="ru-RU"/>
            </w:rPr>
          </w:pPr>
          <w:hyperlink w:anchor="_Toc447094673" w:history="1">
            <w:r w:rsidR="00936BF7" w:rsidRPr="00936BF7">
              <w:rPr>
                <w:rStyle w:val="a3"/>
                <w:rFonts w:cs="Times New Roman"/>
                <w:caps/>
                <w:noProof/>
              </w:rPr>
              <w:t>РАЗДЕЛ 2. ЗАЩИТА ПРАВ И ЗАКОННЫХ ИНТЕРЕСОВ ПРЕДПРИНИМАТЕЛЕЙ</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_Toc447094673 \h </w:instrText>
            </w:r>
            <w:r w:rsidR="00936BF7" w:rsidRPr="00936BF7">
              <w:rPr>
                <w:noProof/>
                <w:webHidden/>
              </w:rPr>
            </w:r>
            <w:r w:rsidR="00936BF7" w:rsidRPr="00936BF7">
              <w:rPr>
                <w:noProof/>
                <w:webHidden/>
              </w:rPr>
              <w:fldChar w:fldCharType="separate"/>
            </w:r>
            <w:r w:rsidR="00CD59FB">
              <w:rPr>
                <w:noProof/>
                <w:webHidden/>
              </w:rPr>
              <w:t>9</w:t>
            </w:r>
            <w:r w:rsidR="00936BF7" w:rsidRPr="00936BF7">
              <w:rPr>
                <w:noProof/>
                <w:webHidden/>
              </w:rPr>
              <w:fldChar w:fldCharType="end"/>
            </w:r>
          </w:hyperlink>
        </w:p>
        <w:p w:rsidR="00936BF7" w:rsidRPr="00936BF7" w:rsidRDefault="00DC2892" w:rsidP="00936BF7">
          <w:pPr>
            <w:pStyle w:val="21"/>
            <w:tabs>
              <w:tab w:val="right" w:leader="dot" w:pos="9770"/>
            </w:tabs>
            <w:spacing w:line="360" w:lineRule="auto"/>
            <w:ind w:firstLine="0"/>
            <w:rPr>
              <w:rFonts w:asciiTheme="minorHAnsi" w:eastAsiaTheme="minorEastAsia" w:hAnsiTheme="minorHAnsi"/>
              <w:noProof/>
              <w:sz w:val="22"/>
              <w:lang w:eastAsia="ru-RU"/>
            </w:rPr>
          </w:pPr>
          <w:hyperlink w:anchor="_Toc447094674" w:history="1">
            <w:r w:rsidR="00936BF7" w:rsidRPr="00936BF7">
              <w:rPr>
                <w:rStyle w:val="a3"/>
                <w:rFonts w:cs="Times New Roman"/>
                <w:noProof/>
              </w:rPr>
              <w:t>2.1. Статистика обращений</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_Toc447094674 \h </w:instrText>
            </w:r>
            <w:r w:rsidR="00936BF7" w:rsidRPr="00936BF7">
              <w:rPr>
                <w:noProof/>
                <w:webHidden/>
              </w:rPr>
            </w:r>
            <w:r w:rsidR="00936BF7" w:rsidRPr="00936BF7">
              <w:rPr>
                <w:noProof/>
                <w:webHidden/>
              </w:rPr>
              <w:fldChar w:fldCharType="separate"/>
            </w:r>
            <w:r w:rsidR="00CD59FB">
              <w:rPr>
                <w:noProof/>
                <w:webHidden/>
              </w:rPr>
              <w:t>9</w:t>
            </w:r>
            <w:r w:rsidR="00936BF7" w:rsidRPr="00936BF7">
              <w:rPr>
                <w:noProof/>
                <w:webHidden/>
              </w:rPr>
              <w:fldChar w:fldCharType="end"/>
            </w:r>
          </w:hyperlink>
        </w:p>
        <w:p w:rsidR="00936BF7" w:rsidRPr="00936BF7" w:rsidRDefault="00DC2892" w:rsidP="00936BF7">
          <w:pPr>
            <w:pStyle w:val="21"/>
            <w:tabs>
              <w:tab w:val="right" w:leader="dot" w:pos="9770"/>
            </w:tabs>
            <w:spacing w:line="360" w:lineRule="auto"/>
            <w:ind w:firstLine="0"/>
            <w:rPr>
              <w:rFonts w:asciiTheme="minorHAnsi" w:eastAsiaTheme="minorEastAsia" w:hAnsiTheme="minorHAnsi"/>
              <w:noProof/>
              <w:sz w:val="22"/>
              <w:lang w:eastAsia="ru-RU"/>
            </w:rPr>
          </w:pPr>
          <w:hyperlink w:anchor="_Toc447094675" w:history="1">
            <w:r w:rsidR="00936BF7" w:rsidRPr="00936BF7">
              <w:rPr>
                <w:rStyle w:val="a3"/>
                <w:rFonts w:cs="Times New Roman"/>
                <w:noProof/>
              </w:rPr>
              <w:t xml:space="preserve">2.2. Основная тематика жалоб, поступивших к Уполномоченному </w:t>
            </w:r>
            <w:r w:rsidR="00E25886">
              <w:rPr>
                <w:rStyle w:val="a3"/>
                <w:rFonts w:cs="Times New Roman"/>
                <w:noProof/>
              </w:rPr>
              <w:br/>
            </w:r>
            <w:r w:rsidR="00936BF7" w:rsidRPr="00936BF7">
              <w:rPr>
                <w:rStyle w:val="a3"/>
                <w:rFonts w:cs="Times New Roman"/>
                <w:noProof/>
              </w:rPr>
              <w:t>в 2015 году</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_Toc447094675 \h </w:instrText>
            </w:r>
            <w:r w:rsidR="00936BF7" w:rsidRPr="00936BF7">
              <w:rPr>
                <w:noProof/>
                <w:webHidden/>
              </w:rPr>
            </w:r>
            <w:r w:rsidR="00936BF7" w:rsidRPr="00936BF7">
              <w:rPr>
                <w:noProof/>
                <w:webHidden/>
              </w:rPr>
              <w:fldChar w:fldCharType="separate"/>
            </w:r>
            <w:r w:rsidR="00CD59FB">
              <w:rPr>
                <w:noProof/>
                <w:webHidden/>
              </w:rPr>
              <w:t>13</w:t>
            </w:r>
            <w:r w:rsidR="00936BF7" w:rsidRPr="00936BF7">
              <w:rPr>
                <w:noProof/>
                <w:webHidden/>
              </w:rPr>
              <w:fldChar w:fldCharType="end"/>
            </w:r>
          </w:hyperlink>
        </w:p>
        <w:p w:rsidR="00936BF7" w:rsidRPr="00936BF7" w:rsidRDefault="00DC2892" w:rsidP="00936BF7">
          <w:pPr>
            <w:pStyle w:val="21"/>
            <w:tabs>
              <w:tab w:val="right" w:leader="dot" w:pos="9770"/>
            </w:tabs>
            <w:spacing w:line="360" w:lineRule="auto"/>
            <w:ind w:firstLine="0"/>
            <w:rPr>
              <w:rFonts w:asciiTheme="minorHAnsi" w:eastAsiaTheme="minorEastAsia" w:hAnsiTheme="minorHAnsi"/>
              <w:noProof/>
              <w:sz w:val="22"/>
              <w:lang w:eastAsia="ru-RU"/>
            </w:rPr>
          </w:pPr>
          <w:hyperlink w:anchor="_Toc447094676" w:history="1">
            <w:r w:rsidR="00936BF7" w:rsidRPr="00936BF7">
              <w:rPr>
                <w:rStyle w:val="a3"/>
                <w:rFonts w:cs="Times New Roman"/>
                <w:noProof/>
              </w:rPr>
              <w:t xml:space="preserve">2.3. Реализация специальных полномочий по защите прав </w:t>
            </w:r>
            <w:r w:rsidR="00E25886">
              <w:rPr>
                <w:rStyle w:val="a3"/>
                <w:rFonts w:cs="Times New Roman"/>
                <w:noProof/>
              </w:rPr>
              <w:br/>
            </w:r>
            <w:r w:rsidR="00936BF7" w:rsidRPr="00936BF7">
              <w:rPr>
                <w:rStyle w:val="a3"/>
                <w:rFonts w:cs="Times New Roman"/>
                <w:noProof/>
              </w:rPr>
              <w:t>и законных интересов предпринимателей в 2015 году</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_Toc447094676 \h </w:instrText>
            </w:r>
            <w:r w:rsidR="00936BF7" w:rsidRPr="00936BF7">
              <w:rPr>
                <w:noProof/>
                <w:webHidden/>
              </w:rPr>
            </w:r>
            <w:r w:rsidR="00936BF7" w:rsidRPr="00936BF7">
              <w:rPr>
                <w:noProof/>
                <w:webHidden/>
              </w:rPr>
              <w:fldChar w:fldCharType="separate"/>
            </w:r>
            <w:r w:rsidR="00CD59FB">
              <w:rPr>
                <w:noProof/>
                <w:webHidden/>
              </w:rPr>
              <w:t>34</w:t>
            </w:r>
            <w:r w:rsidR="00936BF7" w:rsidRPr="00936BF7">
              <w:rPr>
                <w:noProof/>
                <w:webHidden/>
              </w:rPr>
              <w:fldChar w:fldCharType="end"/>
            </w:r>
          </w:hyperlink>
        </w:p>
        <w:p w:rsidR="00936BF7" w:rsidRPr="00936BF7" w:rsidRDefault="00DC2892" w:rsidP="00936BF7">
          <w:pPr>
            <w:pStyle w:val="11"/>
            <w:tabs>
              <w:tab w:val="right" w:leader="dot" w:pos="9770"/>
            </w:tabs>
            <w:spacing w:line="360" w:lineRule="auto"/>
            <w:ind w:firstLine="0"/>
            <w:rPr>
              <w:rFonts w:asciiTheme="minorHAnsi" w:eastAsiaTheme="minorEastAsia" w:hAnsiTheme="minorHAnsi"/>
              <w:noProof/>
              <w:sz w:val="22"/>
              <w:lang w:eastAsia="ru-RU"/>
            </w:rPr>
          </w:pPr>
          <w:hyperlink w:anchor="_Toc447094677" w:history="1">
            <w:r w:rsidR="00936BF7" w:rsidRPr="00936BF7">
              <w:rPr>
                <w:rStyle w:val="a3"/>
                <w:rFonts w:cs="Times New Roman"/>
                <w:caps/>
                <w:noProof/>
              </w:rPr>
              <w:t xml:space="preserve">Раздел 3. Оценка эффективности действий (рейтинг) органов, уполномоченных на осуществление государственного контроля (надзора) и муниципального контроля </w:t>
            </w:r>
            <w:r w:rsidR="00E25886">
              <w:rPr>
                <w:rStyle w:val="a3"/>
                <w:rFonts w:cs="Times New Roman"/>
                <w:caps/>
                <w:noProof/>
              </w:rPr>
              <w:br/>
            </w:r>
            <w:r w:rsidR="00936BF7" w:rsidRPr="00936BF7">
              <w:rPr>
                <w:rStyle w:val="a3"/>
                <w:rFonts w:cs="Times New Roman"/>
                <w:caps/>
                <w:noProof/>
              </w:rPr>
              <w:t>в Московской области</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_Toc447094677 \h </w:instrText>
            </w:r>
            <w:r w:rsidR="00936BF7" w:rsidRPr="00936BF7">
              <w:rPr>
                <w:noProof/>
                <w:webHidden/>
              </w:rPr>
            </w:r>
            <w:r w:rsidR="00936BF7" w:rsidRPr="00936BF7">
              <w:rPr>
                <w:noProof/>
                <w:webHidden/>
              </w:rPr>
              <w:fldChar w:fldCharType="separate"/>
            </w:r>
            <w:r w:rsidR="00CD59FB">
              <w:rPr>
                <w:noProof/>
                <w:webHidden/>
              </w:rPr>
              <w:t>39</w:t>
            </w:r>
            <w:r w:rsidR="00936BF7" w:rsidRPr="00936BF7">
              <w:rPr>
                <w:noProof/>
                <w:webHidden/>
              </w:rPr>
              <w:fldChar w:fldCharType="end"/>
            </w:r>
          </w:hyperlink>
        </w:p>
        <w:p w:rsidR="00936BF7" w:rsidRPr="00936BF7" w:rsidRDefault="00DC2892" w:rsidP="00936BF7">
          <w:pPr>
            <w:pStyle w:val="11"/>
            <w:tabs>
              <w:tab w:val="right" w:leader="dot" w:pos="9770"/>
            </w:tabs>
            <w:spacing w:line="360" w:lineRule="auto"/>
            <w:ind w:firstLine="0"/>
            <w:rPr>
              <w:rFonts w:asciiTheme="minorHAnsi" w:eastAsiaTheme="minorEastAsia" w:hAnsiTheme="minorHAnsi"/>
              <w:noProof/>
              <w:sz w:val="22"/>
              <w:lang w:eastAsia="ru-RU"/>
            </w:rPr>
          </w:pPr>
          <w:hyperlink w:anchor="_Toc447094678" w:history="1">
            <w:r w:rsidR="00936BF7" w:rsidRPr="00936BF7">
              <w:rPr>
                <w:rStyle w:val="a3"/>
                <w:rFonts w:cs="Times New Roman"/>
                <w:noProof/>
              </w:rPr>
              <w:t>РАЗДЕЛ 4. ПРЕДЛОЖЕНИЯ УПОЛНОМОЧЕННОГО ПО УЛУЧШЕНИЮ ИНВЕСТИЦИОННОГО КЛИМАТА В МОСКОВСКОЙ ОБЛАСТИ</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_Toc447094678 \h </w:instrText>
            </w:r>
            <w:r w:rsidR="00936BF7" w:rsidRPr="00936BF7">
              <w:rPr>
                <w:noProof/>
                <w:webHidden/>
              </w:rPr>
            </w:r>
            <w:r w:rsidR="00936BF7" w:rsidRPr="00936BF7">
              <w:rPr>
                <w:noProof/>
                <w:webHidden/>
              </w:rPr>
              <w:fldChar w:fldCharType="separate"/>
            </w:r>
            <w:r w:rsidR="00CD59FB">
              <w:rPr>
                <w:noProof/>
                <w:webHidden/>
              </w:rPr>
              <w:t>50</w:t>
            </w:r>
            <w:r w:rsidR="00936BF7" w:rsidRPr="00936BF7">
              <w:rPr>
                <w:noProof/>
                <w:webHidden/>
              </w:rPr>
              <w:fldChar w:fldCharType="end"/>
            </w:r>
          </w:hyperlink>
        </w:p>
        <w:p w:rsidR="00936BF7" w:rsidRPr="00936BF7" w:rsidRDefault="00DC2892" w:rsidP="00936BF7">
          <w:pPr>
            <w:pStyle w:val="11"/>
            <w:tabs>
              <w:tab w:val="right" w:leader="dot" w:pos="9770"/>
            </w:tabs>
            <w:spacing w:line="360" w:lineRule="auto"/>
            <w:ind w:firstLine="0"/>
            <w:rPr>
              <w:rFonts w:asciiTheme="minorHAnsi" w:eastAsiaTheme="minorEastAsia" w:hAnsiTheme="minorHAnsi"/>
              <w:noProof/>
              <w:sz w:val="22"/>
              <w:lang w:eastAsia="ru-RU"/>
            </w:rPr>
          </w:pPr>
          <w:hyperlink w:anchor="_Toc447094679" w:history="1">
            <w:r w:rsidR="00936BF7" w:rsidRPr="00936BF7">
              <w:rPr>
                <w:rStyle w:val="a3"/>
                <w:rFonts w:cs="Times New Roman"/>
                <w:noProof/>
              </w:rPr>
              <w:t xml:space="preserve">РАЗДЕЛ 5. ДЕЯТЕЛЬНОСТЬ ОРГАНОВ, УЧРЕЖДЕННЫХ </w:t>
            </w:r>
            <w:r w:rsidR="00E25886">
              <w:rPr>
                <w:rStyle w:val="a3"/>
                <w:rFonts w:cs="Times New Roman"/>
                <w:noProof/>
              </w:rPr>
              <w:br/>
            </w:r>
            <w:r w:rsidR="00936BF7" w:rsidRPr="00936BF7">
              <w:rPr>
                <w:rStyle w:val="a3"/>
                <w:rFonts w:cs="Times New Roman"/>
                <w:noProof/>
              </w:rPr>
              <w:t>ПРИ УПОЛНОМОЧЕННОМ</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_Toc447094679 \h </w:instrText>
            </w:r>
            <w:r w:rsidR="00936BF7" w:rsidRPr="00936BF7">
              <w:rPr>
                <w:noProof/>
                <w:webHidden/>
              </w:rPr>
            </w:r>
            <w:r w:rsidR="00936BF7" w:rsidRPr="00936BF7">
              <w:rPr>
                <w:noProof/>
                <w:webHidden/>
              </w:rPr>
              <w:fldChar w:fldCharType="separate"/>
            </w:r>
            <w:r w:rsidR="00CD59FB">
              <w:rPr>
                <w:noProof/>
                <w:webHidden/>
              </w:rPr>
              <w:t>53</w:t>
            </w:r>
            <w:r w:rsidR="00936BF7" w:rsidRPr="00936BF7">
              <w:rPr>
                <w:noProof/>
                <w:webHidden/>
              </w:rPr>
              <w:fldChar w:fldCharType="end"/>
            </w:r>
          </w:hyperlink>
        </w:p>
        <w:p w:rsidR="00936BF7" w:rsidRPr="00936BF7" w:rsidRDefault="00DC2892" w:rsidP="00936BF7">
          <w:pPr>
            <w:pStyle w:val="11"/>
            <w:tabs>
              <w:tab w:val="right" w:leader="dot" w:pos="9770"/>
            </w:tabs>
            <w:spacing w:line="360" w:lineRule="auto"/>
            <w:ind w:firstLine="0"/>
            <w:rPr>
              <w:rFonts w:asciiTheme="minorHAnsi" w:eastAsiaTheme="minorEastAsia" w:hAnsiTheme="minorHAnsi"/>
              <w:noProof/>
              <w:sz w:val="22"/>
              <w:lang w:eastAsia="ru-RU"/>
            </w:rPr>
          </w:pPr>
          <w:hyperlink w:anchor="_Toc447094680" w:history="1">
            <w:r w:rsidR="00936BF7" w:rsidRPr="00936BF7">
              <w:rPr>
                <w:rStyle w:val="a3"/>
                <w:rFonts w:cs="Times New Roman"/>
                <w:noProof/>
              </w:rPr>
              <w:t>РАЗДЕЛ 6. ВЗАИМОДЕЙСТВИЕ С ГОСУДАРСТВЕННЫМИ ОРГАНАМИ, ОРГАНАМИ МЕСТНОГО САМОУПРАВЛЕНИЯ, ПРЕДПРИНИМАТЕЛЬСКИМ СООБЩЕСТВОМ</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_Toc447094680 \h </w:instrText>
            </w:r>
            <w:r w:rsidR="00936BF7" w:rsidRPr="00936BF7">
              <w:rPr>
                <w:noProof/>
                <w:webHidden/>
              </w:rPr>
            </w:r>
            <w:r w:rsidR="00936BF7" w:rsidRPr="00936BF7">
              <w:rPr>
                <w:noProof/>
                <w:webHidden/>
              </w:rPr>
              <w:fldChar w:fldCharType="separate"/>
            </w:r>
            <w:r w:rsidR="00CD59FB">
              <w:rPr>
                <w:noProof/>
                <w:webHidden/>
              </w:rPr>
              <w:t>55</w:t>
            </w:r>
            <w:r w:rsidR="00936BF7" w:rsidRPr="00936BF7">
              <w:rPr>
                <w:noProof/>
                <w:webHidden/>
              </w:rPr>
              <w:fldChar w:fldCharType="end"/>
            </w:r>
          </w:hyperlink>
        </w:p>
        <w:p w:rsidR="00936BF7" w:rsidRPr="00936BF7" w:rsidRDefault="00DC2892" w:rsidP="00936BF7">
          <w:pPr>
            <w:pStyle w:val="21"/>
            <w:tabs>
              <w:tab w:val="right" w:leader="dot" w:pos="9770"/>
            </w:tabs>
            <w:spacing w:line="360" w:lineRule="auto"/>
            <w:ind w:firstLine="0"/>
            <w:rPr>
              <w:rFonts w:asciiTheme="minorHAnsi" w:eastAsiaTheme="minorEastAsia" w:hAnsiTheme="minorHAnsi"/>
              <w:noProof/>
              <w:sz w:val="22"/>
              <w:lang w:eastAsia="ru-RU"/>
            </w:rPr>
          </w:pPr>
          <w:hyperlink w:anchor="_Toc447094681" w:history="1">
            <w:r w:rsidR="00936BF7" w:rsidRPr="00936BF7">
              <w:rPr>
                <w:rStyle w:val="a3"/>
                <w:rFonts w:cs="Times New Roman"/>
                <w:noProof/>
              </w:rPr>
              <w:t xml:space="preserve">6.1. Взаимодействие с государственными органами Московской области </w:t>
            </w:r>
            <w:r w:rsidR="00E25886">
              <w:rPr>
                <w:rStyle w:val="a3"/>
                <w:rFonts w:cs="Times New Roman"/>
                <w:noProof/>
              </w:rPr>
              <w:br/>
            </w:r>
            <w:r w:rsidR="00936BF7" w:rsidRPr="00936BF7">
              <w:rPr>
                <w:rStyle w:val="a3"/>
                <w:rFonts w:cs="Times New Roman"/>
                <w:noProof/>
              </w:rPr>
              <w:t xml:space="preserve">и с территориальными органами федеральных органов </w:t>
            </w:r>
            <w:r w:rsidR="00E25886">
              <w:rPr>
                <w:rStyle w:val="a3"/>
                <w:rFonts w:cs="Times New Roman"/>
                <w:noProof/>
              </w:rPr>
              <w:br/>
            </w:r>
            <w:r w:rsidR="00936BF7" w:rsidRPr="00936BF7">
              <w:rPr>
                <w:rStyle w:val="a3"/>
                <w:rFonts w:cs="Times New Roman"/>
                <w:noProof/>
              </w:rPr>
              <w:t>исполнительной власти</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_Toc447094681 \h </w:instrText>
            </w:r>
            <w:r w:rsidR="00936BF7" w:rsidRPr="00936BF7">
              <w:rPr>
                <w:noProof/>
                <w:webHidden/>
              </w:rPr>
            </w:r>
            <w:r w:rsidR="00936BF7" w:rsidRPr="00936BF7">
              <w:rPr>
                <w:noProof/>
                <w:webHidden/>
              </w:rPr>
              <w:fldChar w:fldCharType="separate"/>
            </w:r>
            <w:r w:rsidR="00CD59FB">
              <w:rPr>
                <w:noProof/>
                <w:webHidden/>
              </w:rPr>
              <w:t>55</w:t>
            </w:r>
            <w:r w:rsidR="00936BF7" w:rsidRPr="00936BF7">
              <w:rPr>
                <w:noProof/>
                <w:webHidden/>
              </w:rPr>
              <w:fldChar w:fldCharType="end"/>
            </w:r>
          </w:hyperlink>
        </w:p>
        <w:p w:rsidR="00936BF7" w:rsidRPr="00936BF7" w:rsidRDefault="00DC2892" w:rsidP="00936BF7">
          <w:pPr>
            <w:pStyle w:val="21"/>
            <w:tabs>
              <w:tab w:val="right" w:leader="dot" w:pos="9770"/>
            </w:tabs>
            <w:spacing w:line="360" w:lineRule="auto"/>
            <w:ind w:firstLine="0"/>
            <w:rPr>
              <w:rFonts w:asciiTheme="minorHAnsi" w:eastAsiaTheme="minorEastAsia" w:hAnsiTheme="minorHAnsi"/>
              <w:noProof/>
              <w:sz w:val="22"/>
              <w:lang w:eastAsia="ru-RU"/>
            </w:rPr>
          </w:pPr>
          <w:hyperlink w:anchor="_Toc447094682" w:history="1">
            <w:r w:rsidR="00936BF7" w:rsidRPr="00936BF7">
              <w:rPr>
                <w:rStyle w:val="a3"/>
                <w:rFonts w:cs="Times New Roman"/>
                <w:noProof/>
              </w:rPr>
              <w:t>6.2. Взаимодействие с прокуратурой Московской области</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_Toc447094682 \h </w:instrText>
            </w:r>
            <w:r w:rsidR="00936BF7" w:rsidRPr="00936BF7">
              <w:rPr>
                <w:noProof/>
                <w:webHidden/>
              </w:rPr>
            </w:r>
            <w:r w:rsidR="00936BF7" w:rsidRPr="00936BF7">
              <w:rPr>
                <w:noProof/>
                <w:webHidden/>
              </w:rPr>
              <w:fldChar w:fldCharType="separate"/>
            </w:r>
            <w:r w:rsidR="00CD59FB">
              <w:rPr>
                <w:noProof/>
                <w:webHidden/>
              </w:rPr>
              <w:t>56</w:t>
            </w:r>
            <w:r w:rsidR="00936BF7" w:rsidRPr="00936BF7">
              <w:rPr>
                <w:noProof/>
                <w:webHidden/>
              </w:rPr>
              <w:fldChar w:fldCharType="end"/>
            </w:r>
          </w:hyperlink>
        </w:p>
        <w:p w:rsidR="00936BF7" w:rsidRPr="00936BF7" w:rsidRDefault="00DC2892" w:rsidP="00936BF7">
          <w:pPr>
            <w:pStyle w:val="21"/>
            <w:tabs>
              <w:tab w:val="right" w:leader="dot" w:pos="9770"/>
            </w:tabs>
            <w:spacing w:line="360" w:lineRule="auto"/>
            <w:ind w:firstLine="0"/>
            <w:rPr>
              <w:rFonts w:asciiTheme="minorHAnsi" w:eastAsiaTheme="minorEastAsia" w:hAnsiTheme="minorHAnsi"/>
              <w:noProof/>
              <w:sz w:val="22"/>
              <w:lang w:eastAsia="ru-RU"/>
            </w:rPr>
          </w:pPr>
          <w:hyperlink w:anchor="_Toc447094683" w:history="1">
            <w:r w:rsidR="00936BF7" w:rsidRPr="00936BF7">
              <w:rPr>
                <w:rStyle w:val="a3"/>
                <w:rFonts w:cs="Times New Roman"/>
                <w:noProof/>
              </w:rPr>
              <w:t>6.3. Взаимодействие с аппаратом Уполномоченного при Президенте РФ</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_Toc447094683 \h </w:instrText>
            </w:r>
            <w:r w:rsidR="00936BF7" w:rsidRPr="00936BF7">
              <w:rPr>
                <w:noProof/>
                <w:webHidden/>
              </w:rPr>
            </w:r>
            <w:r w:rsidR="00936BF7" w:rsidRPr="00936BF7">
              <w:rPr>
                <w:noProof/>
                <w:webHidden/>
              </w:rPr>
              <w:fldChar w:fldCharType="separate"/>
            </w:r>
            <w:r w:rsidR="00CD59FB">
              <w:rPr>
                <w:noProof/>
                <w:webHidden/>
              </w:rPr>
              <w:t>58</w:t>
            </w:r>
            <w:r w:rsidR="00936BF7" w:rsidRPr="00936BF7">
              <w:rPr>
                <w:noProof/>
                <w:webHidden/>
              </w:rPr>
              <w:fldChar w:fldCharType="end"/>
            </w:r>
          </w:hyperlink>
        </w:p>
        <w:p w:rsidR="00936BF7" w:rsidRPr="00936BF7" w:rsidRDefault="00DC2892" w:rsidP="00936BF7">
          <w:pPr>
            <w:pStyle w:val="21"/>
            <w:tabs>
              <w:tab w:val="right" w:leader="dot" w:pos="9770"/>
            </w:tabs>
            <w:spacing w:line="360" w:lineRule="auto"/>
            <w:ind w:firstLine="0"/>
            <w:rPr>
              <w:rFonts w:asciiTheme="minorHAnsi" w:eastAsiaTheme="minorEastAsia" w:hAnsiTheme="minorHAnsi"/>
              <w:noProof/>
              <w:sz w:val="22"/>
              <w:lang w:eastAsia="ru-RU"/>
            </w:rPr>
          </w:pPr>
          <w:hyperlink w:anchor="_Toc447094684" w:history="1">
            <w:r w:rsidR="00936BF7" w:rsidRPr="00936BF7">
              <w:rPr>
                <w:rStyle w:val="a3"/>
                <w:rFonts w:cs="Times New Roman"/>
                <w:noProof/>
              </w:rPr>
              <w:t xml:space="preserve">6.4. Взаимодействие с региональными уполномоченными по защите </w:t>
            </w:r>
            <w:r w:rsidR="00E25886">
              <w:rPr>
                <w:rStyle w:val="a3"/>
                <w:rFonts w:cs="Times New Roman"/>
                <w:noProof/>
              </w:rPr>
              <w:br/>
            </w:r>
            <w:r w:rsidR="00936BF7" w:rsidRPr="00936BF7">
              <w:rPr>
                <w:rStyle w:val="a3"/>
                <w:rFonts w:cs="Times New Roman"/>
                <w:noProof/>
              </w:rPr>
              <w:t>прав предпринимателей</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_Toc447094684 \h </w:instrText>
            </w:r>
            <w:r w:rsidR="00936BF7" w:rsidRPr="00936BF7">
              <w:rPr>
                <w:noProof/>
                <w:webHidden/>
              </w:rPr>
            </w:r>
            <w:r w:rsidR="00936BF7" w:rsidRPr="00936BF7">
              <w:rPr>
                <w:noProof/>
                <w:webHidden/>
              </w:rPr>
              <w:fldChar w:fldCharType="separate"/>
            </w:r>
            <w:r w:rsidR="00CD59FB">
              <w:rPr>
                <w:noProof/>
                <w:webHidden/>
              </w:rPr>
              <w:t>59</w:t>
            </w:r>
            <w:r w:rsidR="00936BF7" w:rsidRPr="00936BF7">
              <w:rPr>
                <w:noProof/>
                <w:webHidden/>
              </w:rPr>
              <w:fldChar w:fldCharType="end"/>
            </w:r>
          </w:hyperlink>
        </w:p>
        <w:p w:rsidR="00936BF7" w:rsidRPr="00936BF7" w:rsidRDefault="00DC2892" w:rsidP="00936BF7">
          <w:pPr>
            <w:pStyle w:val="21"/>
            <w:tabs>
              <w:tab w:val="right" w:leader="dot" w:pos="9770"/>
            </w:tabs>
            <w:spacing w:line="360" w:lineRule="auto"/>
            <w:ind w:firstLine="0"/>
            <w:rPr>
              <w:rFonts w:asciiTheme="minorHAnsi" w:eastAsiaTheme="minorEastAsia" w:hAnsiTheme="minorHAnsi"/>
              <w:noProof/>
              <w:sz w:val="22"/>
              <w:lang w:eastAsia="ru-RU"/>
            </w:rPr>
          </w:pPr>
          <w:hyperlink w:anchor="_Toc447094685" w:history="1">
            <w:r w:rsidR="00936BF7" w:rsidRPr="00936BF7">
              <w:rPr>
                <w:rStyle w:val="a3"/>
                <w:rFonts w:cs="Times New Roman"/>
                <w:noProof/>
              </w:rPr>
              <w:t xml:space="preserve">6.5. Взаимодействие с предпринимательским сообществом </w:t>
            </w:r>
            <w:r w:rsidR="00E25886">
              <w:rPr>
                <w:rStyle w:val="a3"/>
                <w:rFonts w:cs="Times New Roman"/>
                <w:noProof/>
              </w:rPr>
              <w:br/>
            </w:r>
            <w:r w:rsidR="00936BF7" w:rsidRPr="00936BF7">
              <w:rPr>
                <w:rStyle w:val="a3"/>
                <w:rFonts w:cs="Times New Roman"/>
                <w:noProof/>
              </w:rPr>
              <w:t>Московской области</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_Toc447094685 \h </w:instrText>
            </w:r>
            <w:r w:rsidR="00936BF7" w:rsidRPr="00936BF7">
              <w:rPr>
                <w:noProof/>
                <w:webHidden/>
              </w:rPr>
            </w:r>
            <w:r w:rsidR="00936BF7" w:rsidRPr="00936BF7">
              <w:rPr>
                <w:noProof/>
                <w:webHidden/>
              </w:rPr>
              <w:fldChar w:fldCharType="separate"/>
            </w:r>
            <w:r w:rsidR="00CD59FB">
              <w:rPr>
                <w:noProof/>
                <w:webHidden/>
              </w:rPr>
              <w:t>60</w:t>
            </w:r>
            <w:r w:rsidR="00936BF7" w:rsidRPr="00936BF7">
              <w:rPr>
                <w:noProof/>
                <w:webHidden/>
              </w:rPr>
              <w:fldChar w:fldCharType="end"/>
            </w:r>
          </w:hyperlink>
        </w:p>
        <w:p w:rsidR="00936BF7" w:rsidRPr="00936BF7" w:rsidRDefault="00DC2892" w:rsidP="00936BF7">
          <w:pPr>
            <w:pStyle w:val="11"/>
            <w:tabs>
              <w:tab w:val="right" w:leader="dot" w:pos="9770"/>
            </w:tabs>
            <w:spacing w:line="360" w:lineRule="auto"/>
            <w:ind w:firstLine="0"/>
            <w:rPr>
              <w:rFonts w:asciiTheme="minorHAnsi" w:eastAsiaTheme="minorEastAsia" w:hAnsiTheme="minorHAnsi"/>
              <w:noProof/>
              <w:sz w:val="22"/>
              <w:lang w:eastAsia="ru-RU"/>
            </w:rPr>
          </w:pPr>
          <w:hyperlink w:anchor="_Toc447094686" w:history="1">
            <w:r w:rsidR="00936BF7" w:rsidRPr="00936BF7">
              <w:rPr>
                <w:rStyle w:val="a3"/>
                <w:rFonts w:cs="Times New Roman"/>
                <w:noProof/>
              </w:rPr>
              <w:t>ЗАКЛЮЧЕНИЕ</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_Toc447094686 \h </w:instrText>
            </w:r>
            <w:r w:rsidR="00936BF7" w:rsidRPr="00936BF7">
              <w:rPr>
                <w:noProof/>
                <w:webHidden/>
              </w:rPr>
            </w:r>
            <w:r w:rsidR="00936BF7" w:rsidRPr="00936BF7">
              <w:rPr>
                <w:noProof/>
                <w:webHidden/>
              </w:rPr>
              <w:fldChar w:fldCharType="separate"/>
            </w:r>
            <w:r w:rsidR="00CD59FB">
              <w:rPr>
                <w:noProof/>
                <w:webHidden/>
              </w:rPr>
              <w:t>63</w:t>
            </w:r>
            <w:r w:rsidR="00936BF7" w:rsidRPr="00936BF7">
              <w:rPr>
                <w:noProof/>
                <w:webHidden/>
              </w:rPr>
              <w:fldChar w:fldCharType="end"/>
            </w:r>
          </w:hyperlink>
        </w:p>
        <w:p w:rsidR="00936BF7" w:rsidRPr="00936BF7" w:rsidRDefault="00DC2892" w:rsidP="00936BF7">
          <w:pPr>
            <w:pStyle w:val="11"/>
            <w:tabs>
              <w:tab w:val="right" w:leader="dot" w:pos="9770"/>
            </w:tabs>
            <w:spacing w:line="360" w:lineRule="auto"/>
            <w:ind w:firstLine="0"/>
            <w:rPr>
              <w:rFonts w:asciiTheme="minorHAnsi" w:eastAsiaTheme="minorEastAsia" w:hAnsiTheme="minorHAnsi"/>
              <w:noProof/>
              <w:sz w:val="22"/>
              <w:lang w:eastAsia="ru-RU"/>
            </w:rPr>
          </w:pPr>
          <w:hyperlink w:anchor="_Toc447094687" w:history="1">
            <w:r w:rsidR="00936BF7" w:rsidRPr="00936BF7">
              <w:rPr>
                <w:rStyle w:val="a3"/>
                <w:rFonts w:cs="Times New Roman"/>
                <w:noProof/>
              </w:rPr>
              <w:t xml:space="preserve">Приложение 1. Структура института Уполномоченного по защите </w:t>
            </w:r>
            <w:r w:rsidR="00E25886">
              <w:rPr>
                <w:rStyle w:val="a3"/>
                <w:rFonts w:cs="Times New Roman"/>
                <w:noProof/>
              </w:rPr>
              <w:br/>
            </w:r>
            <w:r w:rsidR="00936BF7" w:rsidRPr="00936BF7">
              <w:rPr>
                <w:rStyle w:val="a3"/>
                <w:rFonts w:cs="Times New Roman"/>
                <w:noProof/>
              </w:rPr>
              <w:t>прав предпринимателей в Московской области</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_Toc447094687 \h </w:instrText>
            </w:r>
            <w:r w:rsidR="00936BF7" w:rsidRPr="00936BF7">
              <w:rPr>
                <w:noProof/>
                <w:webHidden/>
              </w:rPr>
            </w:r>
            <w:r w:rsidR="00936BF7" w:rsidRPr="00936BF7">
              <w:rPr>
                <w:noProof/>
                <w:webHidden/>
              </w:rPr>
              <w:fldChar w:fldCharType="separate"/>
            </w:r>
            <w:r w:rsidR="00CD59FB">
              <w:rPr>
                <w:noProof/>
                <w:webHidden/>
              </w:rPr>
              <w:t>64</w:t>
            </w:r>
            <w:r w:rsidR="00936BF7" w:rsidRPr="00936BF7">
              <w:rPr>
                <w:noProof/>
                <w:webHidden/>
              </w:rPr>
              <w:fldChar w:fldCharType="end"/>
            </w:r>
          </w:hyperlink>
        </w:p>
        <w:p w:rsidR="00936BF7" w:rsidRPr="00936BF7" w:rsidRDefault="00DC2892" w:rsidP="00936BF7">
          <w:pPr>
            <w:pStyle w:val="11"/>
            <w:tabs>
              <w:tab w:val="right" w:leader="dot" w:pos="9770"/>
            </w:tabs>
            <w:spacing w:line="360" w:lineRule="auto"/>
            <w:ind w:firstLine="0"/>
            <w:rPr>
              <w:rFonts w:asciiTheme="minorHAnsi" w:eastAsiaTheme="minorEastAsia" w:hAnsiTheme="minorHAnsi"/>
              <w:noProof/>
              <w:sz w:val="22"/>
              <w:lang w:eastAsia="ru-RU"/>
            </w:rPr>
          </w:pPr>
          <w:hyperlink w:anchor="_Toc447094688" w:history="1">
            <w:r w:rsidR="00936BF7" w:rsidRPr="00936BF7">
              <w:rPr>
                <w:rStyle w:val="a3"/>
                <w:rFonts w:cs="Times New Roman"/>
                <w:noProof/>
              </w:rPr>
              <w:t xml:space="preserve">Приложение 2. Общественные приемные Уполномоченного по защите </w:t>
            </w:r>
            <w:r w:rsidR="00E25886">
              <w:rPr>
                <w:rStyle w:val="a3"/>
                <w:rFonts w:cs="Times New Roman"/>
                <w:noProof/>
              </w:rPr>
              <w:br/>
            </w:r>
            <w:r w:rsidR="00936BF7" w:rsidRPr="00936BF7">
              <w:rPr>
                <w:rStyle w:val="a3"/>
                <w:rFonts w:cs="Times New Roman"/>
                <w:noProof/>
              </w:rPr>
              <w:t>прав предпринимателей в Московской области</w:t>
            </w:r>
            <w:r w:rsidR="00936BF7" w:rsidRPr="00936BF7">
              <w:rPr>
                <w:noProof/>
                <w:webHidden/>
              </w:rPr>
              <w:tab/>
            </w:r>
            <w:r w:rsidR="00936BF7" w:rsidRPr="00936BF7">
              <w:rPr>
                <w:noProof/>
                <w:webHidden/>
              </w:rPr>
              <w:fldChar w:fldCharType="begin"/>
            </w:r>
            <w:r w:rsidR="00936BF7" w:rsidRPr="00936BF7">
              <w:rPr>
                <w:noProof/>
                <w:webHidden/>
              </w:rPr>
              <w:instrText xml:space="preserve"> PAGEREF _Toc447094688 \h </w:instrText>
            </w:r>
            <w:r w:rsidR="00936BF7" w:rsidRPr="00936BF7">
              <w:rPr>
                <w:noProof/>
                <w:webHidden/>
              </w:rPr>
            </w:r>
            <w:r w:rsidR="00936BF7" w:rsidRPr="00936BF7">
              <w:rPr>
                <w:noProof/>
                <w:webHidden/>
              </w:rPr>
              <w:fldChar w:fldCharType="separate"/>
            </w:r>
            <w:r w:rsidR="00CD59FB">
              <w:rPr>
                <w:noProof/>
                <w:webHidden/>
              </w:rPr>
              <w:t>69</w:t>
            </w:r>
            <w:r w:rsidR="00936BF7" w:rsidRPr="00936BF7">
              <w:rPr>
                <w:noProof/>
                <w:webHidden/>
              </w:rPr>
              <w:fldChar w:fldCharType="end"/>
            </w:r>
          </w:hyperlink>
        </w:p>
        <w:p w:rsidR="000866DF" w:rsidRPr="000866DF" w:rsidRDefault="000866DF" w:rsidP="00936BF7">
          <w:pPr>
            <w:spacing w:line="360" w:lineRule="auto"/>
            <w:ind w:firstLine="0"/>
          </w:pPr>
          <w:r w:rsidRPr="00936BF7">
            <w:rPr>
              <w:bCs/>
            </w:rPr>
            <w:fldChar w:fldCharType="end"/>
          </w:r>
        </w:p>
      </w:sdtContent>
    </w:sdt>
    <w:p w:rsidR="003A3D36" w:rsidRPr="009A7583" w:rsidRDefault="003A3D36" w:rsidP="005F2CAD">
      <w:pPr>
        <w:spacing w:line="360" w:lineRule="auto"/>
        <w:rPr>
          <w:rFonts w:cs="Times New Roman"/>
          <w:szCs w:val="28"/>
        </w:rPr>
      </w:pPr>
    </w:p>
    <w:p w:rsidR="009A7583" w:rsidRPr="009A7583" w:rsidRDefault="009A7583" w:rsidP="005F2CAD">
      <w:pPr>
        <w:spacing w:line="360" w:lineRule="auto"/>
        <w:rPr>
          <w:rFonts w:cs="Times New Roman"/>
          <w:szCs w:val="28"/>
        </w:rPr>
      </w:pPr>
      <w:r w:rsidRPr="009A7583">
        <w:rPr>
          <w:rFonts w:cs="Times New Roman"/>
          <w:szCs w:val="28"/>
        </w:rPr>
        <w:br w:type="page"/>
      </w:r>
      <w:r w:rsidRPr="009A7583">
        <w:rPr>
          <w:rFonts w:cs="Times New Roman"/>
          <w:szCs w:val="28"/>
        </w:rPr>
        <w:lastRenderedPageBreak/>
        <w:t>Настоящий доклад подготовлен в соответствии со ст</w:t>
      </w:r>
      <w:r w:rsidR="00CD59FB">
        <w:rPr>
          <w:rFonts w:cs="Times New Roman"/>
          <w:szCs w:val="28"/>
        </w:rPr>
        <w:t>атьей</w:t>
      </w:r>
      <w:r w:rsidRPr="009A7583">
        <w:rPr>
          <w:rFonts w:cs="Times New Roman"/>
          <w:szCs w:val="28"/>
        </w:rPr>
        <w:t xml:space="preserve"> 8 Закона Московской области от 13.01.2014 №1/2014-ОЗ «Об уполномоченном по защите прав предпринимателей в Московской области и о внесении изменения в Закон Московской области «О денежном содержании лиц, замещающих государственные должности Московской области и должности государственной гражданской службы Московской области».</w:t>
      </w:r>
    </w:p>
    <w:p w:rsidR="009A7583" w:rsidRPr="009A7583" w:rsidRDefault="009A7583" w:rsidP="005F2CAD">
      <w:pPr>
        <w:tabs>
          <w:tab w:val="left" w:pos="1134"/>
        </w:tabs>
        <w:spacing w:line="360" w:lineRule="auto"/>
        <w:rPr>
          <w:rFonts w:cs="Times New Roman"/>
          <w:szCs w:val="28"/>
        </w:rPr>
      </w:pPr>
      <w:r w:rsidRPr="009A7583">
        <w:rPr>
          <w:rFonts w:cs="Times New Roman"/>
          <w:szCs w:val="28"/>
        </w:rPr>
        <w:t xml:space="preserve">Настоящий Доклад включает сведения о качественных и количественных показателях, характеризующих результаты деятельности </w:t>
      </w:r>
      <w:r w:rsidR="002B624C">
        <w:rPr>
          <w:rFonts w:cs="Times New Roman"/>
          <w:szCs w:val="28"/>
        </w:rPr>
        <w:t>У</w:t>
      </w:r>
      <w:r w:rsidRPr="009A7583">
        <w:rPr>
          <w:rFonts w:cs="Times New Roman"/>
          <w:szCs w:val="28"/>
        </w:rPr>
        <w:t xml:space="preserve">полномоченного </w:t>
      </w:r>
      <w:r w:rsidR="00CD59FB">
        <w:rPr>
          <w:rFonts w:cs="Times New Roman"/>
          <w:szCs w:val="28"/>
        </w:rPr>
        <w:br/>
      </w:r>
      <w:r w:rsidRPr="009A7583">
        <w:rPr>
          <w:rFonts w:cs="Times New Roman"/>
          <w:szCs w:val="28"/>
        </w:rPr>
        <w:t xml:space="preserve">и состояние дел в сфере соблюдения и защиты прав и законных интересов предпринимателей на территории Московской области в 2015 году, а также предложения органам государственной власти и местного самоуправления </w:t>
      </w:r>
      <w:r w:rsidR="00CD59FB">
        <w:rPr>
          <w:rFonts w:cs="Times New Roman"/>
          <w:szCs w:val="28"/>
        </w:rPr>
        <w:br/>
      </w:r>
      <w:bookmarkStart w:id="0" w:name="_GoBack"/>
      <w:bookmarkEnd w:id="0"/>
      <w:r w:rsidRPr="009A7583">
        <w:rPr>
          <w:rFonts w:cs="Times New Roman"/>
          <w:szCs w:val="28"/>
        </w:rPr>
        <w:t xml:space="preserve">в части совершенствования правового регулирования. </w:t>
      </w:r>
    </w:p>
    <w:p w:rsidR="009A7583" w:rsidRPr="009A7583" w:rsidRDefault="009A7583" w:rsidP="005F2CAD">
      <w:pPr>
        <w:tabs>
          <w:tab w:val="left" w:pos="1134"/>
        </w:tabs>
        <w:spacing w:line="360" w:lineRule="auto"/>
        <w:rPr>
          <w:rFonts w:cs="Times New Roman"/>
          <w:szCs w:val="28"/>
        </w:rPr>
      </w:pPr>
      <w:r w:rsidRPr="009A7583">
        <w:rPr>
          <w:rFonts w:cs="Times New Roman"/>
          <w:szCs w:val="28"/>
        </w:rPr>
        <w:t xml:space="preserve">Доклад направляется Уполномоченному при Президенте </w:t>
      </w:r>
      <w:r w:rsidR="00CD59FB" w:rsidRPr="009A7583">
        <w:rPr>
          <w:rFonts w:cs="Times New Roman"/>
          <w:szCs w:val="28"/>
        </w:rPr>
        <w:t>Р</w:t>
      </w:r>
      <w:r w:rsidR="00CD59FB">
        <w:rPr>
          <w:rFonts w:cs="Times New Roman"/>
          <w:szCs w:val="28"/>
        </w:rPr>
        <w:t xml:space="preserve">оссийской </w:t>
      </w:r>
      <w:r w:rsidR="00CD59FB" w:rsidRPr="009A7583">
        <w:rPr>
          <w:rFonts w:cs="Times New Roman"/>
          <w:szCs w:val="28"/>
        </w:rPr>
        <w:t>Ф</w:t>
      </w:r>
      <w:r w:rsidR="00CD59FB">
        <w:rPr>
          <w:rFonts w:cs="Times New Roman"/>
          <w:szCs w:val="28"/>
        </w:rPr>
        <w:t>едерации</w:t>
      </w:r>
      <w:r w:rsidR="00CD59FB" w:rsidRPr="009A7583">
        <w:rPr>
          <w:rFonts w:cs="Times New Roman"/>
          <w:szCs w:val="28"/>
        </w:rPr>
        <w:t xml:space="preserve"> </w:t>
      </w:r>
      <w:r w:rsidRPr="009A7583">
        <w:rPr>
          <w:rFonts w:cs="Times New Roman"/>
          <w:szCs w:val="28"/>
        </w:rPr>
        <w:t xml:space="preserve">по защите прав предпринимателей, </w:t>
      </w:r>
      <w:r w:rsidR="00AC7929">
        <w:rPr>
          <w:rFonts w:cs="Times New Roman"/>
          <w:szCs w:val="28"/>
        </w:rPr>
        <w:t>Г</w:t>
      </w:r>
      <w:r w:rsidRPr="009A7583">
        <w:rPr>
          <w:rFonts w:cs="Times New Roman"/>
          <w:szCs w:val="28"/>
        </w:rPr>
        <w:t>убернатору Московской области, в Московскую областную Думу.</w:t>
      </w:r>
    </w:p>
    <w:p w:rsidR="009A7583" w:rsidRPr="009A7583" w:rsidRDefault="009A7583" w:rsidP="005F2CAD">
      <w:pPr>
        <w:spacing w:line="360" w:lineRule="auto"/>
        <w:rPr>
          <w:rFonts w:cs="Times New Roman"/>
          <w:szCs w:val="28"/>
        </w:rPr>
      </w:pPr>
    </w:p>
    <w:p w:rsidR="00CD59FB" w:rsidRDefault="00CD59FB" w:rsidP="005F2CAD">
      <w:pPr>
        <w:spacing w:line="360" w:lineRule="auto"/>
        <w:rPr>
          <w:rFonts w:cs="Times New Roman"/>
          <w:szCs w:val="28"/>
        </w:rPr>
      </w:pPr>
    </w:p>
    <w:p w:rsidR="00CD59FB" w:rsidRDefault="00CD59FB" w:rsidP="005F2CAD">
      <w:pPr>
        <w:spacing w:line="360" w:lineRule="auto"/>
        <w:rPr>
          <w:rFonts w:cs="Times New Roman"/>
          <w:szCs w:val="28"/>
        </w:rPr>
      </w:pPr>
    </w:p>
    <w:p w:rsidR="00CD59FB" w:rsidRDefault="00CD59FB" w:rsidP="005F2CAD">
      <w:pPr>
        <w:spacing w:line="360" w:lineRule="auto"/>
        <w:rPr>
          <w:rFonts w:cs="Times New Roman"/>
          <w:szCs w:val="28"/>
        </w:rPr>
      </w:pPr>
    </w:p>
    <w:p w:rsidR="00CD59FB" w:rsidRDefault="00CD59FB" w:rsidP="005F2CAD">
      <w:pPr>
        <w:spacing w:line="360" w:lineRule="auto"/>
        <w:rPr>
          <w:rFonts w:cs="Times New Roman"/>
          <w:szCs w:val="28"/>
        </w:rPr>
      </w:pPr>
    </w:p>
    <w:p w:rsidR="00CD59FB" w:rsidRDefault="00CD59FB" w:rsidP="005F2CAD">
      <w:pPr>
        <w:spacing w:line="360" w:lineRule="auto"/>
        <w:rPr>
          <w:rFonts w:cs="Times New Roman"/>
          <w:szCs w:val="28"/>
        </w:rPr>
      </w:pPr>
    </w:p>
    <w:p w:rsidR="00CD59FB" w:rsidRDefault="00CD59FB" w:rsidP="005F2CAD">
      <w:pPr>
        <w:spacing w:line="360" w:lineRule="auto"/>
        <w:rPr>
          <w:rFonts w:cs="Times New Roman"/>
          <w:szCs w:val="28"/>
        </w:rPr>
      </w:pPr>
    </w:p>
    <w:p w:rsidR="00CD59FB" w:rsidRDefault="00CD59FB" w:rsidP="005F2CAD">
      <w:pPr>
        <w:spacing w:line="360" w:lineRule="auto"/>
        <w:rPr>
          <w:rFonts w:cs="Times New Roman"/>
          <w:szCs w:val="28"/>
        </w:rPr>
      </w:pPr>
    </w:p>
    <w:p w:rsidR="00CD59FB" w:rsidRDefault="00CD59FB" w:rsidP="005F2CAD">
      <w:pPr>
        <w:spacing w:line="360" w:lineRule="auto"/>
        <w:rPr>
          <w:rFonts w:cs="Times New Roman"/>
          <w:szCs w:val="28"/>
        </w:rPr>
      </w:pPr>
    </w:p>
    <w:p w:rsidR="00CD59FB" w:rsidRDefault="00CD59FB" w:rsidP="005F2CAD">
      <w:pPr>
        <w:spacing w:line="360" w:lineRule="auto"/>
        <w:rPr>
          <w:rFonts w:cs="Times New Roman"/>
          <w:szCs w:val="28"/>
        </w:rPr>
      </w:pPr>
    </w:p>
    <w:p w:rsidR="00CD59FB" w:rsidRDefault="00CD59FB" w:rsidP="00CD59FB">
      <w:pPr>
        <w:ind w:firstLine="0"/>
      </w:pPr>
      <w:r>
        <w:t xml:space="preserve">Уполномоченный по защите </w:t>
      </w:r>
    </w:p>
    <w:p w:rsidR="00CD59FB" w:rsidRDefault="00CD59FB" w:rsidP="00CD59FB">
      <w:pPr>
        <w:ind w:firstLine="0"/>
      </w:pPr>
      <w:r>
        <w:t xml:space="preserve">прав предпринимателей </w:t>
      </w:r>
    </w:p>
    <w:p w:rsidR="00CD59FB" w:rsidRDefault="00CD59FB" w:rsidP="00CD59FB">
      <w:pPr>
        <w:ind w:firstLine="0"/>
      </w:pPr>
      <w:r>
        <w:t>в Московской области</w:t>
      </w:r>
      <w:r>
        <w:tab/>
      </w:r>
      <w:r>
        <w:tab/>
      </w:r>
      <w:r>
        <w:tab/>
      </w:r>
      <w:r>
        <w:tab/>
      </w:r>
      <w:r>
        <w:tab/>
      </w:r>
      <w:r>
        <w:tab/>
      </w:r>
      <w:r>
        <w:tab/>
      </w:r>
      <w:r>
        <w:tab/>
        <w:t>В.А. Головнев</w:t>
      </w:r>
    </w:p>
    <w:p w:rsidR="00CD59FB" w:rsidRDefault="00CD59FB" w:rsidP="00CD59FB">
      <w:pPr>
        <w:ind w:firstLine="0"/>
      </w:pPr>
    </w:p>
    <w:p w:rsidR="00CD59FB" w:rsidRDefault="00CD59FB" w:rsidP="00CD59FB">
      <w:pPr>
        <w:ind w:firstLine="0"/>
      </w:pPr>
    </w:p>
    <w:p w:rsidR="009A7583" w:rsidRPr="009A7583" w:rsidRDefault="00CD59FB" w:rsidP="00CD59FB">
      <w:pPr>
        <w:ind w:firstLine="0"/>
        <w:jc w:val="right"/>
        <w:rPr>
          <w:rFonts w:cs="Times New Roman"/>
          <w:szCs w:val="28"/>
        </w:rPr>
      </w:pPr>
      <w:r>
        <w:t>«25» марта 2016 года</w:t>
      </w:r>
      <w:r w:rsidR="009A7583" w:rsidRPr="009A7583">
        <w:rPr>
          <w:rFonts w:cs="Times New Roman"/>
          <w:szCs w:val="28"/>
        </w:rPr>
        <w:br w:type="page"/>
      </w:r>
    </w:p>
    <w:p w:rsidR="009A7583" w:rsidRPr="00804A2F" w:rsidRDefault="009A7583" w:rsidP="00804A2F">
      <w:pPr>
        <w:pStyle w:val="1"/>
        <w:spacing w:line="360" w:lineRule="auto"/>
        <w:rPr>
          <w:rFonts w:ascii="Times New Roman" w:hAnsi="Times New Roman" w:cs="Times New Roman"/>
          <w:b/>
          <w:color w:val="auto"/>
          <w:sz w:val="28"/>
          <w:szCs w:val="28"/>
        </w:rPr>
      </w:pPr>
      <w:bookmarkStart w:id="1" w:name="_Toc447094671"/>
      <w:r w:rsidRPr="00804A2F">
        <w:rPr>
          <w:rFonts w:ascii="Times New Roman" w:hAnsi="Times New Roman" w:cs="Times New Roman"/>
          <w:b/>
          <w:color w:val="auto"/>
          <w:sz w:val="28"/>
          <w:szCs w:val="28"/>
        </w:rPr>
        <w:lastRenderedPageBreak/>
        <w:t>ВВЕДЕНИЕ</w:t>
      </w:r>
      <w:bookmarkEnd w:id="1"/>
    </w:p>
    <w:p w:rsidR="009A7583" w:rsidRPr="009A7583" w:rsidRDefault="009A7583" w:rsidP="005F2CAD">
      <w:pPr>
        <w:autoSpaceDE w:val="0"/>
        <w:autoSpaceDN w:val="0"/>
        <w:adjustRightInd w:val="0"/>
        <w:spacing w:line="360" w:lineRule="auto"/>
        <w:rPr>
          <w:rFonts w:cs="Times New Roman"/>
          <w:bCs/>
          <w:szCs w:val="28"/>
        </w:rPr>
      </w:pPr>
    </w:p>
    <w:p w:rsidR="009A7583" w:rsidRPr="009A7583" w:rsidRDefault="009A7583" w:rsidP="005F2CAD">
      <w:pPr>
        <w:autoSpaceDE w:val="0"/>
        <w:autoSpaceDN w:val="0"/>
        <w:adjustRightInd w:val="0"/>
        <w:spacing w:line="360" w:lineRule="auto"/>
        <w:rPr>
          <w:rFonts w:cs="Times New Roman"/>
          <w:bCs/>
          <w:szCs w:val="28"/>
        </w:rPr>
      </w:pPr>
      <w:r w:rsidRPr="009A7583">
        <w:rPr>
          <w:rFonts w:cs="Times New Roman"/>
          <w:bCs/>
          <w:szCs w:val="28"/>
        </w:rPr>
        <w:t xml:space="preserve">Должность </w:t>
      </w:r>
      <w:r w:rsidR="00356D6C">
        <w:rPr>
          <w:rFonts w:cs="Times New Roman"/>
          <w:bCs/>
          <w:szCs w:val="28"/>
        </w:rPr>
        <w:t>У</w:t>
      </w:r>
      <w:r w:rsidRPr="009A7583">
        <w:rPr>
          <w:rFonts w:cs="Times New Roman"/>
          <w:bCs/>
          <w:szCs w:val="28"/>
        </w:rPr>
        <w:t>полномоченного по защите прав предпринимателей в Московской области (далее - Уполномоченный) учреждена в целях обеспечения государственных гарантий защиты прав и законных интересов субъектов предпринимательской деятельности, зарегистрированных на территории Московской области, и субъектов предпринимательской деятельности, права и законные интересы которых были нарушены на территории Московской области.</w:t>
      </w:r>
    </w:p>
    <w:p w:rsidR="00B6032F" w:rsidRDefault="00B6032F" w:rsidP="005F2CAD">
      <w:pPr>
        <w:tabs>
          <w:tab w:val="left" w:pos="1134"/>
        </w:tabs>
        <w:spacing w:line="360" w:lineRule="auto"/>
        <w:rPr>
          <w:rFonts w:cs="Times New Roman"/>
          <w:szCs w:val="28"/>
        </w:rPr>
      </w:pPr>
    </w:p>
    <w:p w:rsidR="009A7583" w:rsidRPr="009A7583" w:rsidRDefault="009A7583" w:rsidP="005F2CAD">
      <w:pPr>
        <w:tabs>
          <w:tab w:val="left" w:pos="1134"/>
        </w:tabs>
        <w:spacing w:line="360" w:lineRule="auto"/>
        <w:rPr>
          <w:rFonts w:cs="Times New Roman"/>
          <w:szCs w:val="28"/>
        </w:rPr>
      </w:pPr>
      <w:r w:rsidRPr="009A7583">
        <w:rPr>
          <w:rFonts w:cs="Times New Roman"/>
          <w:szCs w:val="28"/>
        </w:rPr>
        <w:t xml:space="preserve">В соответствии с Законом Московской области №1/2014-ОЗ «Об </w:t>
      </w:r>
      <w:r w:rsidR="002B624C">
        <w:rPr>
          <w:rFonts w:cs="Times New Roman"/>
          <w:szCs w:val="28"/>
        </w:rPr>
        <w:t>у</w:t>
      </w:r>
      <w:r w:rsidRPr="009A7583">
        <w:rPr>
          <w:rFonts w:cs="Times New Roman"/>
          <w:szCs w:val="28"/>
        </w:rPr>
        <w:t xml:space="preserve">полномоченном по защите прав предпринимателей в Московской области» в 2014 году был учрежден </w:t>
      </w:r>
      <w:r w:rsidR="002B624C">
        <w:rPr>
          <w:rFonts w:cs="Times New Roman"/>
          <w:szCs w:val="28"/>
        </w:rPr>
        <w:t>г</w:t>
      </w:r>
      <w:r w:rsidRPr="009A7583">
        <w:rPr>
          <w:rFonts w:cs="Times New Roman"/>
          <w:szCs w:val="28"/>
        </w:rPr>
        <w:t xml:space="preserve">осударственный орган Московской области «Уполномоченный по защите прав предпринимателей в Московской области и его аппарат». </w:t>
      </w:r>
    </w:p>
    <w:p w:rsidR="00B6032F" w:rsidRDefault="00B6032F" w:rsidP="005F2CAD">
      <w:pPr>
        <w:tabs>
          <w:tab w:val="left" w:pos="1134"/>
        </w:tabs>
        <w:spacing w:line="360" w:lineRule="auto"/>
        <w:rPr>
          <w:rFonts w:cs="Times New Roman"/>
          <w:szCs w:val="28"/>
        </w:rPr>
      </w:pPr>
    </w:p>
    <w:p w:rsidR="009A7583" w:rsidRPr="009A7583" w:rsidRDefault="009A7583" w:rsidP="005F2CAD">
      <w:pPr>
        <w:tabs>
          <w:tab w:val="left" w:pos="1134"/>
        </w:tabs>
        <w:spacing w:line="360" w:lineRule="auto"/>
        <w:rPr>
          <w:rFonts w:cs="Times New Roman"/>
          <w:szCs w:val="28"/>
        </w:rPr>
      </w:pPr>
      <w:r w:rsidRPr="009A7583">
        <w:rPr>
          <w:rFonts w:cs="Times New Roman"/>
          <w:szCs w:val="28"/>
        </w:rPr>
        <w:t xml:space="preserve">Постановлением </w:t>
      </w:r>
      <w:r w:rsidR="002E25BB">
        <w:rPr>
          <w:rFonts w:cs="Times New Roman"/>
          <w:szCs w:val="28"/>
        </w:rPr>
        <w:t>Г</w:t>
      </w:r>
      <w:r w:rsidRPr="009A7583">
        <w:rPr>
          <w:rFonts w:cs="Times New Roman"/>
          <w:szCs w:val="28"/>
        </w:rPr>
        <w:t xml:space="preserve">убернатора Московской области от 26 марта 2014 </w:t>
      </w:r>
      <w:r w:rsidR="00356D6C">
        <w:rPr>
          <w:rFonts w:cs="Times New Roman"/>
          <w:szCs w:val="28"/>
        </w:rPr>
        <w:br/>
      </w:r>
      <w:r w:rsidRPr="009A7583">
        <w:rPr>
          <w:rFonts w:cs="Times New Roman"/>
          <w:szCs w:val="28"/>
        </w:rPr>
        <w:t>№55-ПГ Уполномоченным по защите прав предпринимателей в Московской области был назначен Владимир Александрович Головнев.</w:t>
      </w:r>
      <w:r w:rsidRPr="009A7583">
        <w:rPr>
          <w:rFonts w:cs="Times New Roman"/>
          <w:noProof/>
          <w:szCs w:val="28"/>
          <w:lang w:eastAsia="ru-RU"/>
        </w:rPr>
        <w:t xml:space="preserve"> </w:t>
      </w:r>
    </w:p>
    <w:p w:rsidR="00B6032F" w:rsidRDefault="00B6032F" w:rsidP="005F2CAD">
      <w:pPr>
        <w:pStyle w:val="a5"/>
        <w:spacing w:line="360" w:lineRule="auto"/>
        <w:rPr>
          <w:rFonts w:cs="Times New Roman"/>
          <w:szCs w:val="28"/>
        </w:rPr>
      </w:pPr>
    </w:p>
    <w:p w:rsidR="009A7583" w:rsidRPr="009A7583" w:rsidRDefault="009A7583" w:rsidP="005F2CAD">
      <w:pPr>
        <w:pStyle w:val="a5"/>
        <w:spacing w:line="360" w:lineRule="auto"/>
        <w:rPr>
          <w:rFonts w:cs="Times New Roman"/>
          <w:szCs w:val="28"/>
        </w:rPr>
      </w:pPr>
      <w:r w:rsidRPr="009A7583">
        <w:rPr>
          <w:rFonts w:cs="Times New Roman"/>
          <w:szCs w:val="28"/>
        </w:rPr>
        <w:t xml:space="preserve">В целях выполнения стоящих перед ним задач Уполномоченный по защите прав предпринимателей в Московской области: </w:t>
      </w:r>
    </w:p>
    <w:p w:rsidR="009A7583" w:rsidRPr="009A7583" w:rsidRDefault="009A7583" w:rsidP="00B6032F">
      <w:pPr>
        <w:pStyle w:val="a5"/>
        <w:numPr>
          <w:ilvl w:val="0"/>
          <w:numId w:val="1"/>
        </w:numPr>
        <w:tabs>
          <w:tab w:val="left" w:pos="1134"/>
        </w:tabs>
        <w:spacing w:line="360" w:lineRule="auto"/>
        <w:ind w:left="0" w:firstLine="709"/>
        <w:rPr>
          <w:rFonts w:cs="Times New Roman"/>
          <w:szCs w:val="28"/>
          <w:lang w:eastAsia="ru-RU"/>
        </w:rPr>
      </w:pPr>
      <w:r w:rsidRPr="009A7583">
        <w:rPr>
          <w:rFonts w:cs="Times New Roman"/>
          <w:szCs w:val="28"/>
          <w:lang w:eastAsia="ru-RU"/>
        </w:rPr>
        <w:t>Рассматривает жалобы предпринимателей, осуществляющих свою деятельность в Московской области.</w:t>
      </w:r>
    </w:p>
    <w:p w:rsidR="009A7583" w:rsidRPr="009A7583" w:rsidRDefault="009A7583" w:rsidP="00B6032F">
      <w:pPr>
        <w:pStyle w:val="a5"/>
        <w:numPr>
          <w:ilvl w:val="0"/>
          <w:numId w:val="1"/>
        </w:numPr>
        <w:tabs>
          <w:tab w:val="left" w:pos="993"/>
          <w:tab w:val="left" w:pos="1134"/>
        </w:tabs>
        <w:spacing w:line="360" w:lineRule="auto"/>
        <w:ind w:left="0" w:firstLine="709"/>
        <w:rPr>
          <w:rFonts w:cs="Times New Roman"/>
          <w:szCs w:val="28"/>
        </w:rPr>
      </w:pPr>
      <w:r w:rsidRPr="009A7583">
        <w:rPr>
          <w:rFonts w:cs="Times New Roman"/>
          <w:szCs w:val="28"/>
        </w:rPr>
        <w:t>Осуществляет сбор, изучение и анализ информации по вопросам обеспечения и защиты прав и законных интересов предпринимателей на основании материалов, представляемых государственными органами и органами местного самоуправления, обращений граждан и организаций, обобщает и анализирует жалобы и иные обращения предпринимателей.</w:t>
      </w:r>
    </w:p>
    <w:p w:rsidR="009A7583" w:rsidRPr="009A7583" w:rsidRDefault="009A7583" w:rsidP="00B6032F">
      <w:pPr>
        <w:pStyle w:val="a5"/>
        <w:numPr>
          <w:ilvl w:val="0"/>
          <w:numId w:val="1"/>
        </w:numPr>
        <w:tabs>
          <w:tab w:val="left" w:pos="993"/>
          <w:tab w:val="left" w:pos="1134"/>
        </w:tabs>
        <w:spacing w:line="360" w:lineRule="auto"/>
        <w:ind w:left="0" w:firstLine="709"/>
        <w:rPr>
          <w:rFonts w:cs="Times New Roman"/>
          <w:szCs w:val="28"/>
        </w:rPr>
      </w:pPr>
      <w:r w:rsidRPr="009A7583">
        <w:rPr>
          <w:rFonts w:cs="Times New Roman"/>
          <w:szCs w:val="28"/>
        </w:rPr>
        <w:lastRenderedPageBreak/>
        <w:t xml:space="preserve">Информирует население </w:t>
      </w:r>
      <w:r w:rsidRPr="009A7583">
        <w:rPr>
          <w:rFonts w:cs="Times New Roman"/>
          <w:szCs w:val="28"/>
          <w:lang w:eastAsia="ru-RU"/>
        </w:rPr>
        <w:t xml:space="preserve">Московской области </w:t>
      </w:r>
      <w:r w:rsidRPr="009A7583">
        <w:rPr>
          <w:rFonts w:cs="Times New Roman"/>
          <w:szCs w:val="28"/>
        </w:rPr>
        <w:t>о состоянии соблюдения и защиты прав и законных интересов субъектов предпринимательской деятельности, деятельности Уполномоченного.</w:t>
      </w:r>
    </w:p>
    <w:p w:rsidR="009A7583" w:rsidRPr="009A7583" w:rsidRDefault="009A7583" w:rsidP="00B6032F">
      <w:pPr>
        <w:pStyle w:val="a5"/>
        <w:numPr>
          <w:ilvl w:val="0"/>
          <w:numId w:val="1"/>
        </w:numPr>
        <w:tabs>
          <w:tab w:val="left" w:pos="993"/>
          <w:tab w:val="left" w:pos="1134"/>
        </w:tabs>
        <w:spacing w:line="360" w:lineRule="auto"/>
        <w:ind w:left="0" w:firstLine="709"/>
        <w:rPr>
          <w:rFonts w:cs="Times New Roman"/>
          <w:szCs w:val="28"/>
        </w:rPr>
      </w:pPr>
      <w:r w:rsidRPr="009A7583">
        <w:rPr>
          <w:rFonts w:cs="Times New Roman"/>
          <w:szCs w:val="28"/>
        </w:rPr>
        <w:t>Готовит доклады о деятельности Уполномоченного, доклады по вопросам соблюдения прав и законных интересов субъектов предпринимательской деятельности.</w:t>
      </w:r>
    </w:p>
    <w:p w:rsidR="00B6032F" w:rsidRDefault="00B6032F" w:rsidP="005F2CAD">
      <w:pPr>
        <w:pStyle w:val="a5"/>
        <w:spacing w:line="360" w:lineRule="auto"/>
        <w:rPr>
          <w:rFonts w:cs="Times New Roman"/>
          <w:szCs w:val="28"/>
        </w:rPr>
      </w:pPr>
    </w:p>
    <w:p w:rsidR="009A7583" w:rsidRPr="009A7583" w:rsidRDefault="009A7583" w:rsidP="005F2CAD">
      <w:pPr>
        <w:pStyle w:val="a5"/>
        <w:spacing w:line="360" w:lineRule="auto"/>
        <w:rPr>
          <w:rFonts w:cs="Times New Roman"/>
          <w:szCs w:val="28"/>
        </w:rPr>
      </w:pPr>
      <w:r w:rsidRPr="009A7583">
        <w:rPr>
          <w:rFonts w:cs="Times New Roman"/>
          <w:szCs w:val="28"/>
        </w:rPr>
        <w:t>Информация, использованная для подготовки настоящего доклада, получена из следующих источников:</w:t>
      </w:r>
    </w:p>
    <w:p w:rsidR="009A7583" w:rsidRPr="009A7583" w:rsidRDefault="009A7583" w:rsidP="00B6032F">
      <w:pPr>
        <w:pStyle w:val="a5"/>
        <w:numPr>
          <w:ilvl w:val="0"/>
          <w:numId w:val="7"/>
        </w:numPr>
        <w:tabs>
          <w:tab w:val="left" w:pos="1134"/>
        </w:tabs>
        <w:spacing w:line="360" w:lineRule="auto"/>
        <w:ind w:left="709" w:hanging="709"/>
        <w:rPr>
          <w:rFonts w:cs="Times New Roman"/>
          <w:szCs w:val="28"/>
        </w:rPr>
      </w:pPr>
      <w:r w:rsidRPr="009A7583">
        <w:rPr>
          <w:rFonts w:cs="Times New Roman"/>
          <w:szCs w:val="28"/>
        </w:rPr>
        <w:t>индивидуальные и коллективные обращения предпринимателей;</w:t>
      </w:r>
    </w:p>
    <w:p w:rsidR="009A7583" w:rsidRPr="009A7583" w:rsidRDefault="009A7583" w:rsidP="00B6032F">
      <w:pPr>
        <w:pStyle w:val="a5"/>
        <w:numPr>
          <w:ilvl w:val="0"/>
          <w:numId w:val="7"/>
        </w:numPr>
        <w:tabs>
          <w:tab w:val="left" w:pos="1134"/>
        </w:tabs>
        <w:spacing w:line="360" w:lineRule="auto"/>
        <w:ind w:left="709" w:hanging="709"/>
        <w:rPr>
          <w:rFonts w:cs="Times New Roman"/>
          <w:szCs w:val="28"/>
        </w:rPr>
      </w:pPr>
      <w:r w:rsidRPr="009A7583">
        <w:rPr>
          <w:rFonts w:cs="Times New Roman"/>
          <w:szCs w:val="28"/>
        </w:rPr>
        <w:t>данные, полученные Уполномоченным в ходе личного приема граждан;</w:t>
      </w:r>
    </w:p>
    <w:p w:rsidR="009A7583" w:rsidRPr="009A7583" w:rsidRDefault="009A7583" w:rsidP="00B6032F">
      <w:pPr>
        <w:pStyle w:val="a5"/>
        <w:numPr>
          <w:ilvl w:val="0"/>
          <w:numId w:val="7"/>
        </w:numPr>
        <w:tabs>
          <w:tab w:val="left" w:pos="1134"/>
        </w:tabs>
        <w:spacing w:line="360" w:lineRule="auto"/>
        <w:ind w:left="709" w:hanging="709"/>
        <w:rPr>
          <w:rFonts w:cs="Times New Roman"/>
          <w:szCs w:val="28"/>
        </w:rPr>
      </w:pPr>
      <w:r w:rsidRPr="009A7583">
        <w:rPr>
          <w:rFonts w:cs="Times New Roman"/>
          <w:szCs w:val="28"/>
        </w:rPr>
        <w:t>информационные материалы, полученные Уполномоченным от органов государственной власти Московской области, территориальных органов федеральных органов исполнительной власти по Московской области, органов местного самоуправления муниципальных образований Московской области, общественных организаций;</w:t>
      </w:r>
    </w:p>
    <w:p w:rsidR="009A7583" w:rsidRPr="009A7583" w:rsidRDefault="009A7583" w:rsidP="00B6032F">
      <w:pPr>
        <w:pStyle w:val="a5"/>
        <w:numPr>
          <w:ilvl w:val="0"/>
          <w:numId w:val="7"/>
        </w:numPr>
        <w:tabs>
          <w:tab w:val="left" w:pos="1134"/>
        </w:tabs>
        <w:spacing w:line="360" w:lineRule="auto"/>
        <w:ind w:left="709" w:hanging="709"/>
        <w:rPr>
          <w:rFonts w:cs="Times New Roman"/>
          <w:szCs w:val="28"/>
        </w:rPr>
      </w:pPr>
      <w:r w:rsidRPr="009A7583">
        <w:rPr>
          <w:rFonts w:cs="Times New Roman"/>
          <w:szCs w:val="28"/>
        </w:rPr>
        <w:t>анализ материалов конференций, семинаров, деловых встреч, проведенных Уполномоченным или с его участием;</w:t>
      </w:r>
    </w:p>
    <w:p w:rsidR="009A7583" w:rsidRPr="009A7583" w:rsidRDefault="009A7583" w:rsidP="00B6032F">
      <w:pPr>
        <w:pStyle w:val="a5"/>
        <w:numPr>
          <w:ilvl w:val="0"/>
          <w:numId w:val="7"/>
        </w:numPr>
        <w:tabs>
          <w:tab w:val="left" w:pos="1134"/>
        </w:tabs>
        <w:spacing w:line="360" w:lineRule="auto"/>
        <w:ind w:left="709" w:hanging="709"/>
        <w:rPr>
          <w:rFonts w:cs="Times New Roman"/>
          <w:szCs w:val="28"/>
        </w:rPr>
      </w:pPr>
      <w:r w:rsidRPr="009A7583">
        <w:rPr>
          <w:rFonts w:cs="Times New Roman"/>
          <w:szCs w:val="28"/>
        </w:rPr>
        <w:t>публикации и сюжеты в средствах массовой информации, а также в информационно-телекоммуникационной сети Интернет.</w:t>
      </w:r>
    </w:p>
    <w:p w:rsidR="009A7583" w:rsidRPr="009A7583" w:rsidRDefault="009A7583" w:rsidP="005F2CAD">
      <w:pPr>
        <w:spacing w:line="360" w:lineRule="auto"/>
        <w:rPr>
          <w:rFonts w:cs="Times New Roman"/>
          <w:szCs w:val="28"/>
        </w:rPr>
      </w:pPr>
      <w:r w:rsidRPr="009A7583">
        <w:rPr>
          <w:rFonts w:cs="Times New Roman"/>
          <w:szCs w:val="28"/>
        </w:rPr>
        <w:br w:type="page"/>
      </w:r>
    </w:p>
    <w:p w:rsidR="009A7583" w:rsidRPr="00804A2F" w:rsidRDefault="009A7583" w:rsidP="00804A2F">
      <w:pPr>
        <w:pStyle w:val="1"/>
        <w:spacing w:line="360" w:lineRule="auto"/>
        <w:rPr>
          <w:rFonts w:ascii="Times New Roman" w:hAnsi="Times New Roman" w:cs="Times New Roman"/>
          <w:b/>
          <w:caps/>
          <w:color w:val="auto"/>
          <w:sz w:val="28"/>
          <w:szCs w:val="28"/>
        </w:rPr>
      </w:pPr>
      <w:bookmarkStart w:id="2" w:name="_Toc447094672"/>
      <w:r w:rsidRPr="00804A2F">
        <w:rPr>
          <w:rFonts w:ascii="Times New Roman" w:hAnsi="Times New Roman" w:cs="Times New Roman"/>
          <w:b/>
          <w:caps/>
          <w:color w:val="auto"/>
          <w:sz w:val="28"/>
          <w:szCs w:val="28"/>
        </w:rPr>
        <w:lastRenderedPageBreak/>
        <w:t xml:space="preserve">Раздел 1. Основные направления деятельности Уполномоченного по защите прав предпринимателей </w:t>
      </w:r>
      <w:r w:rsidRPr="00804A2F">
        <w:rPr>
          <w:rFonts w:ascii="Times New Roman" w:hAnsi="Times New Roman" w:cs="Times New Roman"/>
          <w:b/>
          <w:caps/>
          <w:color w:val="auto"/>
          <w:sz w:val="28"/>
          <w:szCs w:val="28"/>
        </w:rPr>
        <w:br/>
        <w:t>в Московской области в 2015 году</w:t>
      </w:r>
      <w:bookmarkEnd w:id="2"/>
    </w:p>
    <w:p w:rsidR="009A7583" w:rsidRPr="009A7583" w:rsidRDefault="009A7583" w:rsidP="005F2CAD">
      <w:pPr>
        <w:spacing w:line="360" w:lineRule="auto"/>
        <w:rPr>
          <w:rFonts w:cs="Times New Roman"/>
          <w:b/>
          <w:szCs w:val="28"/>
        </w:rPr>
      </w:pPr>
    </w:p>
    <w:p w:rsidR="009A7583" w:rsidRPr="009A7583" w:rsidRDefault="009A7583" w:rsidP="005F2CAD">
      <w:pPr>
        <w:pStyle w:val="ConsPlusNormal"/>
        <w:widowContro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В соответствии с Законом Московской области №1/2014-ОЗ «Об уполномоченном по защите прав предпринимателей в Московской области и о внесении изменения в Закон Московской области «О денежном содержании лиц, замещающих государственные должности Московской области и должности государственной гражданской службы Московской области» (далее – Закон Московской области об Уполномоченном) основными задачами Уполномоченного являются:</w:t>
      </w:r>
    </w:p>
    <w:p w:rsidR="009A7583" w:rsidRPr="009A7583" w:rsidRDefault="008308BD" w:rsidP="00B6032F">
      <w:pPr>
        <w:pStyle w:val="ConsPlusNormal"/>
        <w:widowControl/>
        <w:numPr>
          <w:ilvl w:val="0"/>
          <w:numId w:val="8"/>
        </w:numPr>
        <w:tabs>
          <w:tab w:val="left" w:pos="1134"/>
        </w:tabs>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З</w:t>
      </w:r>
      <w:r w:rsidR="009A7583" w:rsidRPr="009A7583">
        <w:rPr>
          <w:rFonts w:ascii="Times New Roman" w:hAnsi="Times New Roman" w:cs="Times New Roman"/>
          <w:sz w:val="28"/>
          <w:szCs w:val="28"/>
        </w:rPr>
        <w:t>ащита прав и законных интересов субъектов п</w:t>
      </w:r>
      <w:r w:rsidR="008B0B6D">
        <w:rPr>
          <w:rFonts w:ascii="Times New Roman" w:hAnsi="Times New Roman" w:cs="Times New Roman"/>
          <w:sz w:val="28"/>
          <w:szCs w:val="28"/>
        </w:rPr>
        <w:t>редпринимательской деятельности.</w:t>
      </w:r>
    </w:p>
    <w:p w:rsidR="009A7583" w:rsidRPr="009A7583" w:rsidRDefault="008308BD" w:rsidP="00B6032F">
      <w:pPr>
        <w:pStyle w:val="ConsPlusNormal"/>
        <w:widowControl/>
        <w:numPr>
          <w:ilvl w:val="0"/>
          <w:numId w:val="8"/>
        </w:numPr>
        <w:tabs>
          <w:tab w:val="left" w:pos="1134"/>
        </w:tabs>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009A7583" w:rsidRPr="009A7583">
        <w:rPr>
          <w:rFonts w:ascii="Times New Roman" w:hAnsi="Times New Roman" w:cs="Times New Roman"/>
          <w:sz w:val="28"/>
          <w:szCs w:val="28"/>
        </w:rPr>
        <w:t>существление контроля за соблюдением прав и законных интересов субъектов предпринимательской деятельности исполнительными органами государственной власти Московской области, органами местного самоуправления муниципальных образований Московской области (далее – органы местного самоуправления) и территориальными органами федеральных органов исполнительной вл</w:t>
      </w:r>
      <w:r w:rsidR="008B0B6D">
        <w:rPr>
          <w:rFonts w:ascii="Times New Roman" w:hAnsi="Times New Roman" w:cs="Times New Roman"/>
          <w:sz w:val="28"/>
          <w:szCs w:val="28"/>
        </w:rPr>
        <w:t>асти по Московской области.</w:t>
      </w:r>
    </w:p>
    <w:p w:rsidR="009A7583" w:rsidRPr="009A7583" w:rsidRDefault="008308BD" w:rsidP="00B6032F">
      <w:pPr>
        <w:pStyle w:val="ConsPlusNormal"/>
        <w:widowControl/>
        <w:numPr>
          <w:ilvl w:val="0"/>
          <w:numId w:val="8"/>
        </w:numPr>
        <w:tabs>
          <w:tab w:val="left" w:pos="1134"/>
        </w:tabs>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009A7583" w:rsidRPr="009A7583">
        <w:rPr>
          <w:rFonts w:ascii="Times New Roman" w:hAnsi="Times New Roman" w:cs="Times New Roman"/>
          <w:sz w:val="28"/>
          <w:szCs w:val="28"/>
        </w:rPr>
        <w:t>заимодействие с предпринимательским</w:t>
      </w:r>
      <w:r w:rsidR="008B0B6D">
        <w:rPr>
          <w:rFonts w:ascii="Times New Roman" w:hAnsi="Times New Roman" w:cs="Times New Roman"/>
          <w:sz w:val="28"/>
          <w:szCs w:val="28"/>
        </w:rPr>
        <w:t xml:space="preserve"> сообществом Московской области.</w:t>
      </w:r>
    </w:p>
    <w:p w:rsidR="009A7583" w:rsidRPr="009A7583" w:rsidRDefault="008308BD" w:rsidP="00B6032F">
      <w:pPr>
        <w:pStyle w:val="ConsPlusNormal"/>
        <w:widowControl/>
        <w:numPr>
          <w:ilvl w:val="0"/>
          <w:numId w:val="8"/>
        </w:numPr>
        <w:tabs>
          <w:tab w:val="left" w:pos="1134"/>
        </w:tabs>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9A7583" w:rsidRPr="009A7583">
        <w:rPr>
          <w:rFonts w:ascii="Times New Roman" w:hAnsi="Times New Roman" w:cs="Times New Roman"/>
          <w:sz w:val="28"/>
          <w:szCs w:val="28"/>
        </w:rPr>
        <w:t>одействие развитию общественных институтов, ориентированных на защиту прав и законных интересов субъектов п</w:t>
      </w:r>
      <w:r w:rsidR="008B0B6D">
        <w:rPr>
          <w:rFonts w:ascii="Times New Roman" w:hAnsi="Times New Roman" w:cs="Times New Roman"/>
          <w:sz w:val="28"/>
          <w:szCs w:val="28"/>
        </w:rPr>
        <w:t>редпринимательской деятельности.</w:t>
      </w:r>
    </w:p>
    <w:p w:rsidR="009A7583" w:rsidRPr="009A7583" w:rsidRDefault="008308BD" w:rsidP="00B6032F">
      <w:pPr>
        <w:pStyle w:val="ConsPlusNormal"/>
        <w:widowControl/>
        <w:numPr>
          <w:ilvl w:val="0"/>
          <w:numId w:val="8"/>
        </w:numPr>
        <w:tabs>
          <w:tab w:val="left" w:pos="1134"/>
        </w:tabs>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w:t>
      </w:r>
      <w:r w:rsidR="009A7583" w:rsidRPr="009A7583">
        <w:rPr>
          <w:rFonts w:ascii="Times New Roman" w:hAnsi="Times New Roman" w:cs="Times New Roman"/>
          <w:sz w:val="28"/>
          <w:szCs w:val="28"/>
        </w:rPr>
        <w:t>частие в формировании и реализации государственной политики в области развития предпринимательской деятельности, защиты прав и законных интересов субъектов предпринимательской деятельности.</w:t>
      </w:r>
    </w:p>
    <w:p w:rsidR="00B6032F" w:rsidRDefault="00B6032F" w:rsidP="005F2CAD">
      <w:pPr>
        <w:spacing w:line="360" w:lineRule="auto"/>
        <w:rPr>
          <w:rFonts w:cs="Times New Roman"/>
          <w:szCs w:val="28"/>
        </w:rPr>
      </w:pPr>
    </w:p>
    <w:p w:rsidR="009A7583" w:rsidRPr="009A7583" w:rsidRDefault="009A7583" w:rsidP="005F2CAD">
      <w:pPr>
        <w:spacing w:line="360" w:lineRule="auto"/>
        <w:rPr>
          <w:rFonts w:cs="Times New Roman"/>
          <w:szCs w:val="28"/>
        </w:rPr>
      </w:pPr>
      <w:r w:rsidRPr="009A7583">
        <w:rPr>
          <w:rFonts w:cs="Times New Roman"/>
          <w:szCs w:val="28"/>
        </w:rPr>
        <w:t xml:space="preserve">В части защиты прав и законных интересов предпринимателей Московской области Уполномоченным избраны следующие направления: </w:t>
      </w:r>
    </w:p>
    <w:p w:rsidR="009A7583" w:rsidRPr="00804A2F" w:rsidRDefault="009A7583" w:rsidP="00B6032F">
      <w:pPr>
        <w:pStyle w:val="a7"/>
        <w:numPr>
          <w:ilvl w:val="0"/>
          <w:numId w:val="9"/>
        </w:numPr>
        <w:tabs>
          <w:tab w:val="left" w:pos="1134"/>
        </w:tabs>
        <w:spacing w:line="360" w:lineRule="auto"/>
        <w:ind w:left="709" w:hanging="709"/>
        <w:rPr>
          <w:rFonts w:cs="Times New Roman"/>
          <w:szCs w:val="28"/>
        </w:rPr>
      </w:pPr>
      <w:r w:rsidRPr="00804A2F">
        <w:rPr>
          <w:rFonts w:cs="Times New Roman"/>
          <w:szCs w:val="28"/>
        </w:rPr>
        <w:lastRenderedPageBreak/>
        <w:t>рассмотрение жалоб предпринимателей в пределах своей компетенции;</w:t>
      </w:r>
    </w:p>
    <w:p w:rsidR="009A7583" w:rsidRPr="00804A2F" w:rsidRDefault="009A7583" w:rsidP="00B6032F">
      <w:pPr>
        <w:pStyle w:val="a7"/>
        <w:numPr>
          <w:ilvl w:val="0"/>
          <w:numId w:val="9"/>
        </w:numPr>
        <w:tabs>
          <w:tab w:val="left" w:pos="1134"/>
        </w:tabs>
        <w:spacing w:line="360" w:lineRule="auto"/>
        <w:ind w:left="709" w:hanging="709"/>
        <w:rPr>
          <w:rFonts w:cs="Times New Roman"/>
          <w:szCs w:val="28"/>
        </w:rPr>
      </w:pPr>
      <w:r w:rsidRPr="00804A2F">
        <w:rPr>
          <w:rFonts w:cs="Times New Roman"/>
          <w:szCs w:val="28"/>
        </w:rPr>
        <w:t>реализация специальных полномочий, установленных действующим законодательством;</w:t>
      </w:r>
    </w:p>
    <w:p w:rsidR="009A7583" w:rsidRPr="00804A2F" w:rsidRDefault="009A7583" w:rsidP="00B6032F">
      <w:pPr>
        <w:pStyle w:val="a7"/>
        <w:numPr>
          <w:ilvl w:val="0"/>
          <w:numId w:val="9"/>
        </w:numPr>
        <w:tabs>
          <w:tab w:val="left" w:pos="1134"/>
        </w:tabs>
        <w:spacing w:line="360" w:lineRule="auto"/>
        <w:ind w:left="709" w:hanging="709"/>
        <w:rPr>
          <w:rFonts w:cs="Times New Roman"/>
          <w:szCs w:val="28"/>
        </w:rPr>
      </w:pPr>
      <w:r w:rsidRPr="00804A2F">
        <w:rPr>
          <w:rFonts w:cs="Times New Roman"/>
          <w:szCs w:val="28"/>
        </w:rPr>
        <w:t>принятие мер по досудебному урегулированию споров, вытекающих из публичных правоотношений, между предпринимателем с одной стороны и государственными органами и (или) органами местного самоуправления</w:t>
      </w:r>
      <w:r w:rsidR="008B0B6D">
        <w:rPr>
          <w:rFonts w:cs="Times New Roman"/>
          <w:szCs w:val="28"/>
        </w:rPr>
        <w:t xml:space="preserve"> –</w:t>
      </w:r>
      <w:r w:rsidRPr="00804A2F">
        <w:rPr>
          <w:rFonts w:cs="Times New Roman"/>
          <w:szCs w:val="28"/>
        </w:rPr>
        <w:t xml:space="preserve"> с другой</w:t>
      </w:r>
      <w:r w:rsidR="008B0B6D">
        <w:rPr>
          <w:rFonts w:cs="Times New Roman"/>
          <w:szCs w:val="28"/>
        </w:rPr>
        <w:t>;</w:t>
      </w:r>
      <w:r w:rsidRPr="00804A2F">
        <w:rPr>
          <w:rFonts w:cs="Times New Roman"/>
          <w:szCs w:val="28"/>
        </w:rPr>
        <w:t xml:space="preserve"> </w:t>
      </w:r>
    </w:p>
    <w:p w:rsidR="009A7583" w:rsidRPr="00804A2F" w:rsidRDefault="009A7583" w:rsidP="00B6032F">
      <w:pPr>
        <w:pStyle w:val="a7"/>
        <w:numPr>
          <w:ilvl w:val="0"/>
          <w:numId w:val="9"/>
        </w:numPr>
        <w:tabs>
          <w:tab w:val="left" w:pos="1134"/>
        </w:tabs>
        <w:spacing w:line="360" w:lineRule="auto"/>
        <w:ind w:left="709" w:hanging="709"/>
        <w:rPr>
          <w:rFonts w:cs="Times New Roman"/>
          <w:szCs w:val="28"/>
        </w:rPr>
      </w:pPr>
      <w:r w:rsidRPr="00804A2F">
        <w:rPr>
          <w:rFonts w:cs="Times New Roman"/>
          <w:szCs w:val="28"/>
        </w:rPr>
        <w:t xml:space="preserve">правовое просвещение. </w:t>
      </w:r>
    </w:p>
    <w:p w:rsidR="009A7583" w:rsidRPr="009A7583" w:rsidRDefault="009A7583" w:rsidP="005F2CAD">
      <w:pPr>
        <w:spacing w:line="360" w:lineRule="auto"/>
        <w:rPr>
          <w:rFonts w:cs="Times New Roman"/>
          <w:szCs w:val="28"/>
        </w:rPr>
      </w:pPr>
      <w:r w:rsidRPr="009A7583">
        <w:rPr>
          <w:rFonts w:cs="Times New Roman"/>
          <w:szCs w:val="28"/>
        </w:rPr>
        <w:br w:type="page"/>
      </w:r>
    </w:p>
    <w:p w:rsidR="009A7583" w:rsidRPr="00804A2F" w:rsidRDefault="009A7583" w:rsidP="00804A2F">
      <w:pPr>
        <w:pStyle w:val="1"/>
        <w:spacing w:line="360" w:lineRule="auto"/>
        <w:rPr>
          <w:rFonts w:ascii="Times New Roman" w:hAnsi="Times New Roman" w:cs="Times New Roman"/>
          <w:b/>
          <w:caps/>
          <w:color w:val="auto"/>
          <w:sz w:val="28"/>
          <w:szCs w:val="28"/>
        </w:rPr>
      </w:pPr>
      <w:bookmarkStart w:id="3" w:name="_Toc447094673"/>
      <w:r w:rsidRPr="00804A2F">
        <w:rPr>
          <w:rFonts w:ascii="Times New Roman" w:hAnsi="Times New Roman" w:cs="Times New Roman"/>
          <w:b/>
          <w:caps/>
          <w:color w:val="auto"/>
          <w:sz w:val="28"/>
          <w:szCs w:val="28"/>
        </w:rPr>
        <w:lastRenderedPageBreak/>
        <w:t>РАЗДЕЛ 2. ЗАЩИТА ПРАВ И ЗАКОННЫХ ИНТЕРЕСОВ ПРЕДПРИНИМАТЕЛЕЙ</w:t>
      </w:r>
      <w:bookmarkEnd w:id="3"/>
    </w:p>
    <w:p w:rsidR="009A7583" w:rsidRPr="009A7583" w:rsidRDefault="009A7583" w:rsidP="005F2CAD">
      <w:pPr>
        <w:spacing w:line="360" w:lineRule="auto"/>
        <w:rPr>
          <w:rFonts w:cs="Times New Roman"/>
          <w:szCs w:val="28"/>
        </w:rPr>
      </w:pPr>
    </w:p>
    <w:p w:rsidR="009A7583" w:rsidRPr="009A7583" w:rsidRDefault="009A7583" w:rsidP="005F2CAD">
      <w:pPr>
        <w:spacing w:line="360" w:lineRule="auto"/>
        <w:rPr>
          <w:rFonts w:cs="Times New Roman"/>
          <w:szCs w:val="28"/>
        </w:rPr>
      </w:pPr>
      <w:r w:rsidRPr="009A7583">
        <w:rPr>
          <w:rFonts w:cs="Times New Roman"/>
          <w:szCs w:val="28"/>
        </w:rPr>
        <w:t>В целях выполнения стоящих перед ним задач Уполномоченный рассматривает жалобы субъектов предпринимательской деятельности, зарегистрированных в органе, осуществляющем государственную регистрацию на территории Московской области, и жалобы субъектов предпринимательской деятельности, права и законные интересы которых были нарушены в Московской области, на решения или действия (бездействие) органов государственной власти Московской области, территориальных органов федеральных органов исполнительной власти по Московской области, органов местного самоуправления муниципальных образований Московской области, иных органов, организаций, наделенных федеральным законом отдельными государственными или иными публичными полномочи</w:t>
      </w:r>
      <w:r w:rsidR="008B0B6D">
        <w:rPr>
          <w:rFonts w:cs="Times New Roman"/>
          <w:szCs w:val="28"/>
        </w:rPr>
        <w:t>ями, должностных лиц, нарушающих</w:t>
      </w:r>
      <w:r w:rsidRPr="009A7583">
        <w:rPr>
          <w:rFonts w:cs="Times New Roman"/>
          <w:szCs w:val="28"/>
        </w:rPr>
        <w:t xml:space="preserve"> права и законные интересы субъектов п</w:t>
      </w:r>
      <w:r w:rsidR="008B0B6D">
        <w:rPr>
          <w:rFonts w:cs="Times New Roman"/>
          <w:szCs w:val="28"/>
        </w:rPr>
        <w:t>редпринимательской деятельности.</w:t>
      </w:r>
    </w:p>
    <w:p w:rsidR="009A7583" w:rsidRPr="009A7583" w:rsidRDefault="009A7583" w:rsidP="005F2CAD">
      <w:pPr>
        <w:spacing w:line="360" w:lineRule="auto"/>
        <w:rPr>
          <w:rFonts w:cs="Times New Roman"/>
          <w:szCs w:val="28"/>
        </w:rPr>
      </w:pPr>
    </w:p>
    <w:p w:rsidR="009A7583" w:rsidRPr="008308BD" w:rsidRDefault="009A7583" w:rsidP="008308BD">
      <w:pPr>
        <w:pStyle w:val="2"/>
        <w:spacing w:before="0" w:line="360" w:lineRule="auto"/>
        <w:rPr>
          <w:rFonts w:ascii="Times New Roman" w:hAnsi="Times New Roman" w:cs="Times New Roman"/>
          <w:b/>
          <w:color w:val="auto"/>
          <w:sz w:val="28"/>
          <w:szCs w:val="28"/>
        </w:rPr>
      </w:pPr>
      <w:bookmarkStart w:id="4" w:name="_Toc447094674"/>
      <w:r w:rsidRPr="008308BD">
        <w:rPr>
          <w:rFonts w:ascii="Times New Roman" w:hAnsi="Times New Roman" w:cs="Times New Roman"/>
          <w:b/>
          <w:color w:val="auto"/>
          <w:sz w:val="28"/>
          <w:szCs w:val="28"/>
        </w:rPr>
        <w:t>2.1. Статистика обращений</w:t>
      </w:r>
      <w:bookmarkEnd w:id="4"/>
    </w:p>
    <w:p w:rsidR="009A7583" w:rsidRPr="009A7583" w:rsidRDefault="009A7583" w:rsidP="005F2CAD">
      <w:pPr>
        <w:spacing w:line="360" w:lineRule="auto"/>
        <w:rPr>
          <w:rFonts w:cs="Times New Roman"/>
          <w:b/>
          <w:szCs w:val="28"/>
        </w:rPr>
      </w:pPr>
      <w:r>
        <w:rPr>
          <w:noProof/>
          <w:lang w:eastAsia="ru-RU"/>
        </w:rPr>
        <w:drawing>
          <wp:inline distT="0" distB="0" distL="0" distR="0" wp14:anchorId="2F5DFFCE" wp14:editId="512C719B">
            <wp:extent cx="5580000" cy="3420000"/>
            <wp:effectExtent l="0" t="0" r="1905"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A7583" w:rsidRPr="009A7583" w:rsidRDefault="009A7583" w:rsidP="005F2CAD">
      <w:pPr>
        <w:spacing w:line="360" w:lineRule="auto"/>
        <w:rPr>
          <w:rFonts w:cs="Times New Roman"/>
          <w:szCs w:val="28"/>
        </w:rPr>
      </w:pPr>
      <w:r w:rsidRPr="009A7583">
        <w:rPr>
          <w:rFonts w:cs="Times New Roman"/>
          <w:szCs w:val="28"/>
        </w:rPr>
        <w:lastRenderedPageBreak/>
        <w:t>В период с 01.01.2015 года по 01.01.2016 года к Уполномоченному по защите прав предпринимателей в Московской области поступило 1002 (</w:t>
      </w:r>
      <w:r w:rsidR="008B0B6D">
        <w:rPr>
          <w:rFonts w:cs="Times New Roman"/>
          <w:szCs w:val="28"/>
        </w:rPr>
        <w:t xml:space="preserve">одна </w:t>
      </w:r>
      <w:r w:rsidRPr="009A7583">
        <w:rPr>
          <w:rFonts w:cs="Times New Roman"/>
          <w:szCs w:val="28"/>
        </w:rPr>
        <w:t>тысяча два) обращения, из них:</w:t>
      </w:r>
    </w:p>
    <w:p w:rsidR="009A7583" w:rsidRPr="009A7583" w:rsidRDefault="009A7583" w:rsidP="00356D6C">
      <w:pPr>
        <w:pStyle w:val="a7"/>
        <w:numPr>
          <w:ilvl w:val="0"/>
          <w:numId w:val="9"/>
        </w:numPr>
        <w:tabs>
          <w:tab w:val="left" w:pos="1134"/>
        </w:tabs>
        <w:spacing w:line="360" w:lineRule="auto"/>
        <w:ind w:left="709" w:hanging="709"/>
        <w:rPr>
          <w:rFonts w:cs="Times New Roman"/>
          <w:szCs w:val="28"/>
        </w:rPr>
      </w:pPr>
      <w:r w:rsidRPr="009A7583">
        <w:rPr>
          <w:rFonts w:cs="Times New Roman"/>
          <w:szCs w:val="28"/>
        </w:rPr>
        <w:t xml:space="preserve">40 направлены из </w:t>
      </w:r>
      <w:r w:rsidR="00BD3509">
        <w:rPr>
          <w:rFonts w:cs="Times New Roman"/>
          <w:szCs w:val="28"/>
        </w:rPr>
        <w:t>а</w:t>
      </w:r>
      <w:r w:rsidRPr="009A7583">
        <w:rPr>
          <w:rFonts w:cs="Times New Roman"/>
          <w:szCs w:val="28"/>
        </w:rPr>
        <w:t>ппарата Уполномоченного при Президенте Российской Федерации по защите прав предпринимателей;</w:t>
      </w:r>
    </w:p>
    <w:p w:rsidR="009A7583" w:rsidRPr="009A7583" w:rsidRDefault="009A7583" w:rsidP="00356D6C">
      <w:pPr>
        <w:pStyle w:val="a7"/>
        <w:numPr>
          <w:ilvl w:val="0"/>
          <w:numId w:val="9"/>
        </w:numPr>
        <w:tabs>
          <w:tab w:val="left" w:pos="1134"/>
        </w:tabs>
        <w:spacing w:line="360" w:lineRule="auto"/>
        <w:ind w:left="709" w:hanging="709"/>
        <w:rPr>
          <w:rFonts w:cs="Times New Roman"/>
          <w:szCs w:val="28"/>
        </w:rPr>
      </w:pPr>
      <w:r w:rsidRPr="009A7583">
        <w:rPr>
          <w:rFonts w:cs="Times New Roman"/>
          <w:szCs w:val="28"/>
        </w:rPr>
        <w:t xml:space="preserve">397 – непосредственно в </w:t>
      </w:r>
      <w:r w:rsidR="00BD3509">
        <w:rPr>
          <w:rFonts w:cs="Times New Roman"/>
          <w:szCs w:val="28"/>
        </w:rPr>
        <w:t>а</w:t>
      </w:r>
      <w:r w:rsidRPr="009A7583">
        <w:rPr>
          <w:rFonts w:cs="Times New Roman"/>
          <w:szCs w:val="28"/>
        </w:rPr>
        <w:t>ппарат Уполномоченного;</w:t>
      </w:r>
    </w:p>
    <w:p w:rsidR="009A7583" w:rsidRDefault="009A7583" w:rsidP="00356D6C">
      <w:pPr>
        <w:pStyle w:val="a7"/>
        <w:numPr>
          <w:ilvl w:val="0"/>
          <w:numId w:val="9"/>
        </w:numPr>
        <w:tabs>
          <w:tab w:val="left" w:pos="1134"/>
        </w:tabs>
        <w:spacing w:line="360" w:lineRule="auto"/>
        <w:ind w:left="709" w:hanging="709"/>
        <w:rPr>
          <w:rFonts w:cs="Times New Roman"/>
          <w:szCs w:val="28"/>
        </w:rPr>
      </w:pPr>
      <w:r w:rsidRPr="009A7583">
        <w:rPr>
          <w:rFonts w:cs="Times New Roman"/>
          <w:szCs w:val="28"/>
        </w:rPr>
        <w:t>565 – через общественные приемные Уполномоченного в муниципальных образованиях Московской области.</w:t>
      </w:r>
    </w:p>
    <w:p w:rsidR="009A7583" w:rsidRPr="009A7583" w:rsidRDefault="009A7583" w:rsidP="005F2CAD">
      <w:pPr>
        <w:spacing w:line="360" w:lineRule="auto"/>
        <w:rPr>
          <w:rFonts w:cs="Times New Roman"/>
          <w:szCs w:val="28"/>
        </w:rPr>
      </w:pPr>
      <w:r>
        <w:rPr>
          <w:noProof/>
          <w:lang w:eastAsia="ru-RU"/>
        </w:rPr>
        <w:drawing>
          <wp:inline distT="0" distB="0" distL="0" distR="0" wp14:anchorId="355335E4" wp14:editId="464555B9">
            <wp:extent cx="5580000" cy="3420000"/>
            <wp:effectExtent l="0" t="0" r="190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A7583" w:rsidRDefault="009A7583" w:rsidP="005F2CAD">
      <w:pPr>
        <w:spacing w:line="360" w:lineRule="auto"/>
        <w:rPr>
          <w:rFonts w:cs="Times New Roman"/>
          <w:szCs w:val="28"/>
        </w:rPr>
      </w:pPr>
    </w:p>
    <w:p w:rsidR="009A7583" w:rsidRPr="009A7583" w:rsidRDefault="009A7583" w:rsidP="005F2CAD">
      <w:pPr>
        <w:spacing w:line="360" w:lineRule="auto"/>
        <w:rPr>
          <w:rFonts w:cs="Times New Roman"/>
          <w:szCs w:val="28"/>
        </w:rPr>
      </w:pPr>
      <w:r w:rsidRPr="009A7583">
        <w:rPr>
          <w:rFonts w:cs="Times New Roman"/>
          <w:szCs w:val="28"/>
        </w:rPr>
        <w:t>Всего поступило жалоб:</w:t>
      </w:r>
    </w:p>
    <w:p w:rsidR="009A7583" w:rsidRPr="009A7583" w:rsidRDefault="009A7583" w:rsidP="00B6032F">
      <w:pPr>
        <w:pStyle w:val="a7"/>
        <w:numPr>
          <w:ilvl w:val="0"/>
          <w:numId w:val="9"/>
        </w:numPr>
        <w:tabs>
          <w:tab w:val="left" w:pos="1134"/>
        </w:tabs>
        <w:spacing w:line="360" w:lineRule="auto"/>
        <w:ind w:left="709" w:hanging="709"/>
        <w:rPr>
          <w:rFonts w:cs="Times New Roman"/>
          <w:szCs w:val="28"/>
        </w:rPr>
      </w:pPr>
      <w:r w:rsidRPr="009A7583">
        <w:rPr>
          <w:rFonts w:cs="Times New Roman"/>
          <w:szCs w:val="28"/>
        </w:rPr>
        <w:t>на органы местного самоуправления муниципальных образований Московской области – 298 (35,5%);</w:t>
      </w:r>
    </w:p>
    <w:p w:rsidR="009A7583" w:rsidRPr="009A7583" w:rsidRDefault="009A7583" w:rsidP="00B6032F">
      <w:pPr>
        <w:pStyle w:val="a7"/>
        <w:numPr>
          <w:ilvl w:val="0"/>
          <w:numId w:val="9"/>
        </w:numPr>
        <w:tabs>
          <w:tab w:val="left" w:pos="1134"/>
        </w:tabs>
        <w:spacing w:line="360" w:lineRule="auto"/>
        <w:ind w:left="709" w:hanging="709"/>
        <w:rPr>
          <w:rFonts w:cs="Times New Roman"/>
          <w:szCs w:val="28"/>
        </w:rPr>
      </w:pPr>
      <w:r w:rsidRPr="009A7583">
        <w:rPr>
          <w:rFonts w:cs="Times New Roman"/>
          <w:szCs w:val="28"/>
        </w:rPr>
        <w:t>на государственные органы Московской области – 124 (14,9%);</w:t>
      </w:r>
    </w:p>
    <w:p w:rsidR="009A7583" w:rsidRPr="009A7583" w:rsidRDefault="009A7583" w:rsidP="00B6032F">
      <w:pPr>
        <w:pStyle w:val="a7"/>
        <w:numPr>
          <w:ilvl w:val="0"/>
          <w:numId w:val="9"/>
        </w:numPr>
        <w:tabs>
          <w:tab w:val="left" w:pos="1134"/>
        </w:tabs>
        <w:spacing w:line="360" w:lineRule="auto"/>
        <w:ind w:left="709" w:hanging="709"/>
        <w:rPr>
          <w:rFonts w:cs="Times New Roman"/>
          <w:szCs w:val="28"/>
        </w:rPr>
      </w:pPr>
      <w:r w:rsidRPr="009A7583">
        <w:rPr>
          <w:rFonts w:cs="Times New Roman"/>
          <w:szCs w:val="28"/>
        </w:rPr>
        <w:t>на территориальные органы федеральных органов исполнительной власти по Московской области – 209 (25,2%);</w:t>
      </w:r>
    </w:p>
    <w:p w:rsidR="009A7583" w:rsidRDefault="009A7583" w:rsidP="00B6032F">
      <w:pPr>
        <w:pStyle w:val="a7"/>
        <w:numPr>
          <w:ilvl w:val="0"/>
          <w:numId w:val="9"/>
        </w:numPr>
        <w:tabs>
          <w:tab w:val="left" w:pos="1134"/>
        </w:tabs>
        <w:spacing w:line="360" w:lineRule="auto"/>
        <w:ind w:left="709" w:hanging="709"/>
        <w:rPr>
          <w:rFonts w:cs="Times New Roman"/>
          <w:szCs w:val="28"/>
        </w:rPr>
      </w:pPr>
      <w:r w:rsidRPr="009A7583">
        <w:rPr>
          <w:rFonts w:cs="Times New Roman"/>
          <w:szCs w:val="28"/>
        </w:rPr>
        <w:t>на иные органы, должностных лиц государственных (и муниципальных) организаций – 200 (24,1%)</w:t>
      </w:r>
      <w:r w:rsidR="008308BD">
        <w:rPr>
          <w:rFonts w:cs="Times New Roman"/>
          <w:szCs w:val="28"/>
        </w:rPr>
        <w:t>.</w:t>
      </w:r>
    </w:p>
    <w:p w:rsidR="009A7583" w:rsidRDefault="009A7583" w:rsidP="005F2CAD">
      <w:pPr>
        <w:spacing w:line="360" w:lineRule="auto"/>
        <w:rPr>
          <w:rFonts w:cs="Times New Roman"/>
          <w:szCs w:val="28"/>
        </w:rPr>
      </w:pPr>
      <w:r>
        <w:rPr>
          <w:noProof/>
          <w:lang w:eastAsia="ru-RU"/>
        </w:rPr>
        <w:lastRenderedPageBreak/>
        <w:drawing>
          <wp:inline distT="0" distB="0" distL="0" distR="0" wp14:anchorId="581FCCC3" wp14:editId="0A7E1F0A">
            <wp:extent cx="5580000" cy="3348000"/>
            <wp:effectExtent l="0" t="0" r="1905" b="508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A3828" w:rsidRPr="001A3828" w:rsidRDefault="001A3828" w:rsidP="001A3828">
      <w:pPr>
        <w:spacing w:line="360" w:lineRule="auto"/>
        <w:rPr>
          <w:rFonts w:cs="Times New Roman"/>
          <w:szCs w:val="28"/>
        </w:rPr>
      </w:pPr>
      <w:r>
        <w:rPr>
          <w:rFonts w:cs="Times New Roman"/>
          <w:szCs w:val="28"/>
        </w:rPr>
        <w:t>Результаты рассмотрения обращений:</w:t>
      </w:r>
    </w:p>
    <w:p w:rsidR="003D1545" w:rsidRDefault="001A3828" w:rsidP="001A3828">
      <w:pPr>
        <w:spacing w:line="360" w:lineRule="auto"/>
        <w:rPr>
          <w:rFonts w:cs="Times New Roman"/>
          <w:szCs w:val="28"/>
        </w:rPr>
      </w:pPr>
      <w:r w:rsidRPr="001A3828">
        <w:rPr>
          <w:rFonts w:cs="Times New Roman"/>
          <w:szCs w:val="28"/>
        </w:rPr>
        <w:t>565 рассмотрено общественными приемными</w:t>
      </w:r>
      <w:r w:rsidR="00BD3509">
        <w:rPr>
          <w:rFonts w:cs="Times New Roman"/>
          <w:szCs w:val="28"/>
        </w:rPr>
        <w:t>;</w:t>
      </w:r>
    </w:p>
    <w:p w:rsidR="003D1545" w:rsidRDefault="001A3828" w:rsidP="001A3828">
      <w:pPr>
        <w:spacing w:line="360" w:lineRule="auto"/>
        <w:rPr>
          <w:rFonts w:cs="Times New Roman"/>
          <w:szCs w:val="28"/>
        </w:rPr>
      </w:pPr>
      <w:r w:rsidRPr="001A3828">
        <w:rPr>
          <w:rFonts w:cs="Times New Roman"/>
          <w:szCs w:val="28"/>
        </w:rPr>
        <w:t>437 рассмотрено Уполномоченным</w:t>
      </w:r>
      <w:r w:rsidR="003D1545">
        <w:rPr>
          <w:rFonts w:cs="Times New Roman"/>
          <w:szCs w:val="28"/>
        </w:rPr>
        <w:t>. И</w:t>
      </w:r>
      <w:r w:rsidRPr="001A3828">
        <w:rPr>
          <w:rFonts w:cs="Times New Roman"/>
          <w:szCs w:val="28"/>
        </w:rPr>
        <w:t xml:space="preserve">з них: </w:t>
      </w:r>
    </w:p>
    <w:p w:rsidR="001A3828" w:rsidRPr="001A3828" w:rsidRDefault="00BD3509" w:rsidP="003D1545">
      <w:pPr>
        <w:pStyle w:val="a7"/>
        <w:numPr>
          <w:ilvl w:val="0"/>
          <w:numId w:val="9"/>
        </w:numPr>
        <w:tabs>
          <w:tab w:val="left" w:pos="1134"/>
        </w:tabs>
        <w:spacing w:line="360" w:lineRule="auto"/>
        <w:ind w:left="709" w:hanging="709"/>
        <w:rPr>
          <w:rFonts w:cs="Times New Roman"/>
          <w:szCs w:val="28"/>
        </w:rPr>
      </w:pPr>
      <w:r>
        <w:rPr>
          <w:rFonts w:cs="Times New Roman"/>
          <w:szCs w:val="28"/>
        </w:rPr>
        <w:t>64% –</w:t>
      </w:r>
      <w:r w:rsidR="001A3828" w:rsidRPr="001A3828">
        <w:rPr>
          <w:rFonts w:cs="Times New Roman"/>
          <w:szCs w:val="28"/>
        </w:rPr>
        <w:t xml:space="preserve"> права восстановлены полностью или частично</w:t>
      </w:r>
      <w:r w:rsidR="003D1545">
        <w:rPr>
          <w:rFonts w:cs="Times New Roman"/>
          <w:szCs w:val="28"/>
        </w:rPr>
        <w:t>;</w:t>
      </w:r>
    </w:p>
    <w:p w:rsidR="001A3828" w:rsidRPr="001A3828" w:rsidRDefault="00BD3509" w:rsidP="003D1545">
      <w:pPr>
        <w:pStyle w:val="a7"/>
        <w:numPr>
          <w:ilvl w:val="0"/>
          <w:numId w:val="9"/>
        </w:numPr>
        <w:tabs>
          <w:tab w:val="left" w:pos="1134"/>
        </w:tabs>
        <w:spacing w:line="360" w:lineRule="auto"/>
        <w:ind w:left="709" w:hanging="709"/>
        <w:rPr>
          <w:rFonts w:cs="Times New Roman"/>
          <w:szCs w:val="28"/>
        </w:rPr>
      </w:pPr>
      <w:r>
        <w:rPr>
          <w:rFonts w:cs="Times New Roman"/>
          <w:szCs w:val="28"/>
        </w:rPr>
        <w:t>21% –</w:t>
      </w:r>
      <w:r w:rsidR="001A3828" w:rsidRPr="001A3828">
        <w:rPr>
          <w:rFonts w:cs="Times New Roman"/>
          <w:szCs w:val="28"/>
        </w:rPr>
        <w:t xml:space="preserve"> остаются в работе (в то</w:t>
      </w:r>
      <w:r w:rsidR="003D1545">
        <w:rPr>
          <w:rFonts w:cs="Times New Roman"/>
          <w:szCs w:val="28"/>
        </w:rPr>
        <w:t>м</w:t>
      </w:r>
      <w:r w:rsidR="001A3828" w:rsidRPr="001A3828">
        <w:rPr>
          <w:rFonts w:cs="Times New Roman"/>
          <w:szCs w:val="28"/>
        </w:rPr>
        <w:t xml:space="preserve"> числе на контроле)</w:t>
      </w:r>
      <w:r w:rsidR="003D1545">
        <w:rPr>
          <w:rFonts w:cs="Times New Roman"/>
          <w:szCs w:val="28"/>
        </w:rPr>
        <w:t>;</w:t>
      </w:r>
    </w:p>
    <w:p w:rsidR="009A7583" w:rsidRDefault="00BD3509" w:rsidP="003D1545">
      <w:pPr>
        <w:pStyle w:val="a7"/>
        <w:numPr>
          <w:ilvl w:val="0"/>
          <w:numId w:val="9"/>
        </w:numPr>
        <w:tabs>
          <w:tab w:val="left" w:pos="1134"/>
        </w:tabs>
        <w:spacing w:line="360" w:lineRule="auto"/>
        <w:ind w:left="709" w:hanging="709"/>
        <w:rPr>
          <w:rFonts w:cs="Times New Roman"/>
          <w:szCs w:val="28"/>
        </w:rPr>
      </w:pPr>
      <w:r>
        <w:rPr>
          <w:rFonts w:cs="Times New Roman"/>
          <w:szCs w:val="28"/>
        </w:rPr>
        <w:t>15% –</w:t>
      </w:r>
      <w:r w:rsidR="001A3828" w:rsidRPr="001A3828">
        <w:rPr>
          <w:rFonts w:cs="Times New Roman"/>
          <w:szCs w:val="28"/>
        </w:rPr>
        <w:t xml:space="preserve"> необоснованные жалобы (нарушения прав и законных интересов Уполномоченным не усматривается).</w:t>
      </w:r>
    </w:p>
    <w:p w:rsidR="001A3828" w:rsidRDefault="003D1545" w:rsidP="005F2CAD">
      <w:pPr>
        <w:spacing w:line="360" w:lineRule="auto"/>
        <w:rPr>
          <w:rFonts w:cs="Times New Roman"/>
          <w:szCs w:val="28"/>
        </w:rPr>
      </w:pPr>
      <w:r>
        <w:rPr>
          <w:noProof/>
          <w:lang w:eastAsia="ru-RU"/>
        </w:rPr>
        <w:drawing>
          <wp:inline distT="0" distB="0" distL="0" distR="0" wp14:anchorId="6DC2709B" wp14:editId="212E618D">
            <wp:extent cx="5608800" cy="3348000"/>
            <wp:effectExtent l="0" t="0" r="11430" b="5080"/>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A7583" w:rsidRPr="009A7583" w:rsidRDefault="009A7583" w:rsidP="005F2CAD">
      <w:pPr>
        <w:spacing w:line="360" w:lineRule="auto"/>
        <w:rPr>
          <w:rFonts w:cs="Times New Roman"/>
          <w:szCs w:val="28"/>
        </w:rPr>
      </w:pPr>
      <w:r w:rsidRPr="009A7583">
        <w:rPr>
          <w:rFonts w:cs="Times New Roman"/>
          <w:szCs w:val="28"/>
        </w:rPr>
        <w:lastRenderedPageBreak/>
        <w:t>Основная тематика обращений:</w:t>
      </w:r>
    </w:p>
    <w:p w:rsidR="009A7583" w:rsidRPr="008308BD" w:rsidRDefault="009A7583" w:rsidP="008308BD">
      <w:pPr>
        <w:pStyle w:val="ConsPlusNormal"/>
        <w:widowControl/>
        <w:numPr>
          <w:ilvl w:val="0"/>
          <w:numId w:val="10"/>
        </w:numPr>
        <w:tabs>
          <w:tab w:val="left" w:pos="1134"/>
        </w:tabs>
        <w:spacing w:line="360" w:lineRule="auto"/>
        <w:ind w:left="0" w:firstLine="709"/>
        <w:jc w:val="both"/>
        <w:rPr>
          <w:rFonts w:ascii="Times New Roman" w:hAnsi="Times New Roman" w:cs="Times New Roman"/>
          <w:sz w:val="28"/>
          <w:szCs w:val="28"/>
        </w:rPr>
      </w:pPr>
      <w:r w:rsidRPr="008308BD">
        <w:rPr>
          <w:rFonts w:ascii="Times New Roman" w:hAnsi="Times New Roman" w:cs="Times New Roman"/>
          <w:sz w:val="28"/>
          <w:szCs w:val="28"/>
        </w:rPr>
        <w:t>Жалобы на неправомерные действия (бездействие) правоохранительных органов (нарушение уголовно-процессуального законодательства, законодательства об оперативно-р</w:t>
      </w:r>
      <w:r w:rsidR="00BD3509">
        <w:rPr>
          <w:rFonts w:ascii="Times New Roman" w:hAnsi="Times New Roman" w:cs="Times New Roman"/>
          <w:sz w:val="28"/>
          <w:szCs w:val="28"/>
        </w:rPr>
        <w:t>а</w:t>
      </w:r>
      <w:r w:rsidRPr="008308BD">
        <w:rPr>
          <w:rFonts w:ascii="Times New Roman" w:hAnsi="Times New Roman" w:cs="Times New Roman"/>
          <w:sz w:val="28"/>
          <w:szCs w:val="28"/>
        </w:rPr>
        <w:t>зыскной деятельности)</w:t>
      </w:r>
      <w:r w:rsidR="00BD3509">
        <w:rPr>
          <w:rFonts w:ascii="Times New Roman" w:hAnsi="Times New Roman" w:cs="Times New Roman"/>
          <w:sz w:val="28"/>
          <w:szCs w:val="28"/>
        </w:rPr>
        <w:t>.</w:t>
      </w:r>
    </w:p>
    <w:p w:rsidR="009A7583" w:rsidRPr="008308BD" w:rsidRDefault="009A7583" w:rsidP="008308BD">
      <w:pPr>
        <w:pStyle w:val="ConsPlusNormal"/>
        <w:widowControl/>
        <w:numPr>
          <w:ilvl w:val="0"/>
          <w:numId w:val="10"/>
        </w:numPr>
        <w:tabs>
          <w:tab w:val="left" w:pos="1134"/>
        </w:tabs>
        <w:spacing w:line="360" w:lineRule="auto"/>
        <w:ind w:left="0" w:firstLine="709"/>
        <w:jc w:val="both"/>
        <w:rPr>
          <w:rFonts w:ascii="Times New Roman" w:hAnsi="Times New Roman" w:cs="Times New Roman"/>
          <w:sz w:val="28"/>
          <w:szCs w:val="28"/>
        </w:rPr>
      </w:pPr>
      <w:r w:rsidRPr="008308BD">
        <w:rPr>
          <w:rFonts w:ascii="Times New Roman" w:hAnsi="Times New Roman" w:cs="Times New Roman"/>
          <w:sz w:val="28"/>
          <w:szCs w:val="28"/>
        </w:rPr>
        <w:t>Жалобы на нарушения в сфере орга</w:t>
      </w:r>
      <w:r w:rsidR="003F7B07">
        <w:rPr>
          <w:rFonts w:ascii="Times New Roman" w:hAnsi="Times New Roman" w:cs="Times New Roman"/>
          <w:sz w:val="28"/>
          <w:szCs w:val="28"/>
        </w:rPr>
        <w:t>низации нестационарной торговли.</w:t>
      </w:r>
    </w:p>
    <w:p w:rsidR="009A7583" w:rsidRPr="008308BD" w:rsidRDefault="009A7583" w:rsidP="008308BD">
      <w:pPr>
        <w:pStyle w:val="ConsPlusNormal"/>
        <w:widowControl/>
        <w:numPr>
          <w:ilvl w:val="0"/>
          <w:numId w:val="10"/>
        </w:numPr>
        <w:tabs>
          <w:tab w:val="left" w:pos="1134"/>
        </w:tabs>
        <w:spacing w:line="360" w:lineRule="auto"/>
        <w:ind w:left="0" w:firstLine="709"/>
        <w:jc w:val="both"/>
        <w:rPr>
          <w:rFonts w:ascii="Times New Roman" w:hAnsi="Times New Roman" w:cs="Times New Roman"/>
          <w:sz w:val="28"/>
          <w:szCs w:val="28"/>
        </w:rPr>
      </w:pPr>
      <w:r w:rsidRPr="008308BD">
        <w:rPr>
          <w:rFonts w:ascii="Times New Roman" w:hAnsi="Times New Roman" w:cs="Times New Roman"/>
          <w:sz w:val="28"/>
          <w:szCs w:val="28"/>
        </w:rPr>
        <w:t>Жалобы на нарушения в сфере аренды имущества, находящегося в государственной или муниципальной собственности</w:t>
      </w:r>
      <w:r w:rsidR="003F7B07">
        <w:rPr>
          <w:rFonts w:ascii="Times New Roman" w:hAnsi="Times New Roman" w:cs="Times New Roman"/>
          <w:sz w:val="28"/>
          <w:szCs w:val="28"/>
        </w:rPr>
        <w:t>.</w:t>
      </w:r>
    </w:p>
    <w:p w:rsidR="009A7583" w:rsidRPr="008308BD" w:rsidRDefault="009A7583" w:rsidP="008308BD">
      <w:pPr>
        <w:pStyle w:val="ConsPlusNormal"/>
        <w:widowControl/>
        <w:numPr>
          <w:ilvl w:val="0"/>
          <w:numId w:val="10"/>
        </w:numPr>
        <w:tabs>
          <w:tab w:val="left" w:pos="1134"/>
        </w:tabs>
        <w:spacing w:line="360" w:lineRule="auto"/>
        <w:ind w:left="0" w:firstLine="709"/>
        <w:jc w:val="both"/>
        <w:rPr>
          <w:rFonts w:ascii="Times New Roman" w:hAnsi="Times New Roman" w:cs="Times New Roman"/>
          <w:sz w:val="28"/>
          <w:szCs w:val="28"/>
        </w:rPr>
      </w:pPr>
      <w:r w:rsidRPr="008308BD">
        <w:rPr>
          <w:rFonts w:ascii="Times New Roman" w:hAnsi="Times New Roman" w:cs="Times New Roman"/>
          <w:sz w:val="28"/>
          <w:szCs w:val="28"/>
        </w:rPr>
        <w:t>Жалобы на неправомерные решения, действия (бездействие) должностных лиц государственных органов и органов местного самоуправления</w:t>
      </w:r>
      <w:r w:rsidR="003F7B07">
        <w:rPr>
          <w:rFonts w:ascii="Times New Roman" w:hAnsi="Times New Roman" w:cs="Times New Roman"/>
          <w:sz w:val="28"/>
          <w:szCs w:val="28"/>
        </w:rPr>
        <w:t>.</w:t>
      </w:r>
    </w:p>
    <w:p w:rsidR="009A7583" w:rsidRPr="008308BD" w:rsidRDefault="009A7583" w:rsidP="008308BD">
      <w:pPr>
        <w:pStyle w:val="ConsPlusNormal"/>
        <w:widowControl/>
        <w:numPr>
          <w:ilvl w:val="0"/>
          <w:numId w:val="10"/>
        </w:numPr>
        <w:tabs>
          <w:tab w:val="left" w:pos="1134"/>
        </w:tabs>
        <w:spacing w:line="360" w:lineRule="auto"/>
        <w:ind w:left="0" w:firstLine="709"/>
        <w:jc w:val="both"/>
        <w:rPr>
          <w:rFonts w:ascii="Times New Roman" w:hAnsi="Times New Roman" w:cs="Times New Roman"/>
          <w:sz w:val="28"/>
          <w:szCs w:val="28"/>
        </w:rPr>
      </w:pPr>
      <w:r w:rsidRPr="008308BD">
        <w:rPr>
          <w:rFonts w:ascii="Times New Roman" w:hAnsi="Times New Roman" w:cs="Times New Roman"/>
          <w:sz w:val="28"/>
          <w:szCs w:val="28"/>
        </w:rPr>
        <w:t>Жалобы на неправомерные решения и действия должностных лиц в рамках проведения государственного контроля (надзора) и муниципального контроля.</w:t>
      </w:r>
    </w:p>
    <w:p w:rsidR="008308BD" w:rsidRPr="009A7583" w:rsidRDefault="008308BD" w:rsidP="008308BD">
      <w:pPr>
        <w:pStyle w:val="ConsPlusNormal"/>
        <w:widowControl/>
        <w:tabs>
          <w:tab w:val="left" w:pos="1134"/>
        </w:tabs>
        <w:spacing w:line="360" w:lineRule="auto"/>
        <w:ind w:left="709" w:firstLine="0"/>
        <w:jc w:val="both"/>
        <w:rPr>
          <w:rFonts w:cs="Times New Roman"/>
          <w:bCs/>
          <w:szCs w:val="28"/>
        </w:rPr>
      </w:pPr>
    </w:p>
    <w:p w:rsidR="00127E32" w:rsidRDefault="00127E32" w:rsidP="005F2CAD">
      <w:pPr>
        <w:spacing w:line="360" w:lineRule="auto"/>
        <w:jc w:val="left"/>
        <w:rPr>
          <w:rFonts w:cs="Times New Roman"/>
          <w:szCs w:val="28"/>
        </w:rPr>
      </w:pPr>
      <w:r>
        <w:rPr>
          <w:rFonts w:cs="Times New Roman"/>
          <w:szCs w:val="28"/>
        </w:rPr>
        <w:br w:type="page"/>
      </w:r>
    </w:p>
    <w:p w:rsidR="000866DF" w:rsidRPr="000866DF" w:rsidRDefault="000866DF" w:rsidP="000866DF">
      <w:pPr>
        <w:pStyle w:val="2"/>
        <w:spacing w:before="0" w:line="360" w:lineRule="auto"/>
        <w:rPr>
          <w:rFonts w:ascii="Times New Roman" w:hAnsi="Times New Roman" w:cs="Times New Roman"/>
          <w:b/>
          <w:color w:val="auto"/>
          <w:sz w:val="28"/>
          <w:szCs w:val="28"/>
        </w:rPr>
      </w:pPr>
      <w:bookmarkStart w:id="5" w:name="_Toc447094675"/>
      <w:r w:rsidRPr="000866DF">
        <w:rPr>
          <w:rFonts w:ascii="Times New Roman" w:hAnsi="Times New Roman" w:cs="Times New Roman"/>
          <w:b/>
          <w:color w:val="auto"/>
          <w:sz w:val="28"/>
          <w:szCs w:val="28"/>
        </w:rPr>
        <w:lastRenderedPageBreak/>
        <w:t>2.2. Основная тематика жалоб, поступивших к Уполномоченному в 2015 году</w:t>
      </w:r>
      <w:bookmarkEnd w:id="5"/>
    </w:p>
    <w:p w:rsidR="000866DF" w:rsidRDefault="000866DF" w:rsidP="005F2CAD">
      <w:pPr>
        <w:spacing w:line="360" w:lineRule="auto"/>
        <w:rPr>
          <w:rFonts w:cs="Times New Roman"/>
          <w:b/>
          <w:szCs w:val="28"/>
        </w:rPr>
      </w:pPr>
    </w:p>
    <w:p w:rsidR="009A7583" w:rsidRPr="009A7583" w:rsidRDefault="009A7583" w:rsidP="005F2CAD">
      <w:pPr>
        <w:spacing w:line="360" w:lineRule="auto"/>
        <w:rPr>
          <w:rFonts w:cs="Times New Roman"/>
          <w:b/>
          <w:szCs w:val="28"/>
        </w:rPr>
      </w:pPr>
      <w:r w:rsidRPr="009A7583">
        <w:rPr>
          <w:rFonts w:cs="Times New Roman"/>
          <w:b/>
          <w:szCs w:val="28"/>
        </w:rPr>
        <w:t>Жалобы на неправомерные действия (бездействие) правоохранительных органов (нарушение уголовно-процессуального законодательства, законодательства об оперативно-р</w:t>
      </w:r>
      <w:r w:rsidR="003F7B07">
        <w:rPr>
          <w:rFonts w:cs="Times New Roman"/>
          <w:b/>
          <w:szCs w:val="28"/>
        </w:rPr>
        <w:t>а</w:t>
      </w:r>
      <w:r w:rsidRPr="009A7583">
        <w:rPr>
          <w:rFonts w:cs="Times New Roman"/>
          <w:b/>
          <w:szCs w:val="28"/>
        </w:rPr>
        <w:t>зыскной деятельности)</w:t>
      </w:r>
      <w:r w:rsidR="008308BD">
        <w:rPr>
          <w:rFonts w:cs="Times New Roman"/>
          <w:b/>
          <w:szCs w:val="28"/>
        </w:rPr>
        <w:t>.</w:t>
      </w:r>
    </w:p>
    <w:p w:rsidR="009A7583" w:rsidRPr="009A7583" w:rsidRDefault="009A7583" w:rsidP="005F2CAD">
      <w:pPr>
        <w:spacing w:line="360" w:lineRule="auto"/>
        <w:rPr>
          <w:rFonts w:cs="Times New Roman"/>
          <w:szCs w:val="28"/>
        </w:rPr>
      </w:pPr>
    </w:p>
    <w:p w:rsidR="009A7583" w:rsidRPr="009A7583" w:rsidRDefault="009A7583" w:rsidP="005F2CAD">
      <w:pPr>
        <w:spacing w:line="360" w:lineRule="auto"/>
        <w:rPr>
          <w:rFonts w:cs="Times New Roman"/>
          <w:szCs w:val="28"/>
        </w:rPr>
      </w:pPr>
      <w:r w:rsidRPr="009A7583">
        <w:rPr>
          <w:rFonts w:cs="Times New Roman"/>
          <w:szCs w:val="28"/>
        </w:rPr>
        <w:t>К сожалению, проблема защищенности частного бизнеса от незаконных действий правоохранительных органов не теряет своей актуальности.</w:t>
      </w:r>
    </w:p>
    <w:p w:rsidR="009A7583" w:rsidRPr="009A7583" w:rsidRDefault="009A7583" w:rsidP="005F2CAD">
      <w:pPr>
        <w:spacing w:line="360" w:lineRule="auto"/>
        <w:rPr>
          <w:rFonts w:cs="Times New Roman"/>
          <w:szCs w:val="28"/>
        </w:rPr>
      </w:pPr>
      <w:r w:rsidRPr="009A7583">
        <w:rPr>
          <w:rFonts w:cs="Times New Roman"/>
          <w:szCs w:val="28"/>
        </w:rPr>
        <w:t xml:space="preserve">Жалобы предпринимателей на действия (бездействие) правоохранительных органов регулярно поступают в </w:t>
      </w:r>
      <w:r w:rsidR="003F7B07">
        <w:rPr>
          <w:rFonts w:cs="Times New Roman"/>
          <w:szCs w:val="28"/>
        </w:rPr>
        <w:t>а</w:t>
      </w:r>
      <w:r w:rsidRPr="009A7583">
        <w:rPr>
          <w:rFonts w:cs="Times New Roman"/>
          <w:szCs w:val="28"/>
        </w:rPr>
        <w:t>ппарат Уполномоченного. В прошедшем году это направление деятельности УПП оставалось одним из приоритетных.</w:t>
      </w:r>
    </w:p>
    <w:p w:rsidR="009A7583" w:rsidRPr="00A14B24" w:rsidRDefault="009A7583" w:rsidP="005F2CAD">
      <w:pPr>
        <w:spacing w:line="360" w:lineRule="auto"/>
        <w:rPr>
          <w:rFonts w:cs="Times New Roman"/>
          <w:szCs w:val="28"/>
        </w:rPr>
      </w:pPr>
      <w:r w:rsidRPr="009A7583">
        <w:rPr>
          <w:rFonts w:cs="Times New Roman"/>
          <w:szCs w:val="28"/>
        </w:rPr>
        <w:t xml:space="preserve">Из числа поступивших в 2015 году письменных жалоб непосредственно в </w:t>
      </w:r>
      <w:r w:rsidR="00A14B24">
        <w:rPr>
          <w:rFonts w:cs="Times New Roman"/>
          <w:szCs w:val="28"/>
        </w:rPr>
        <w:t>а</w:t>
      </w:r>
      <w:r w:rsidRPr="009A7583">
        <w:rPr>
          <w:rFonts w:cs="Times New Roman"/>
          <w:szCs w:val="28"/>
        </w:rPr>
        <w:t>ппарат Уполномоченного по защи</w:t>
      </w:r>
      <w:r w:rsidR="003F7B07">
        <w:rPr>
          <w:rFonts w:cs="Times New Roman"/>
          <w:szCs w:val="28"/>
        </w:rPr>
        <w:t>те прав</w:t>
      </w:r>
      <w:r w:rsidRPr="009A7583">
        <w:rPr>
          <w:rFonts w:cs="Times New Roman"/>
          <w:szCs w:val="28"/>
        </w:rPr>
        <w:t xml:space="preserve"> предпринимателей в Московской области </w:t>
      </w:r>
      <w:r w:rsidR="00A14B24">
        <w:rPr>
          <w:rFonts w:cs="Times New Roman"/>
          <w:szCs w:val="28"/>
        </w:rPr>
        <w:t>–</w:t>
      </w:r>
      <w:r w:rsidRPr="00A14B24">
        <w:rPr>
          <w:rFonts w:cs="Times New Roman"/>
          <w:szCs w:val="28"/>
        </w:rPr>
        <w:t xml:space="preserve"> это </w:t>
      </w:r>
      <w:r w:rsidR="00A14B24">
        <w:rPr>
          <w:rFonts w:cs="Times New Roman"/>
          <w:szCs w:val="28"/>
        </w:rPr>
        <w:t>8,7</w:t>
      </w:r>
      <w:r w:rsidR="00A14B24" w:rsidRPr="00A14B24">
        <w:rPr>
          <w:rFonts w:cs="Times New Roman"/>
          <w:szCs w:val="28"/>
        </w:rPr>
        <w:t>%</w:t>
      </w:r>
      <w:r w:rsidRPr="00A14B24">
        <w:rPr>
          <w:rFonts w:cs="Times New Roman"/>
          <w:szCs w:val="28"/>
        </w:rPr>
        <w:t xml:space="preserve"> от общего числа.</w:t>
      </w:r>
    </w:p>
    <w:p w:rsidR="009A7583" w:rsidRPr="009A7583" w:rsidRDefault="009A7583" w:rsidP="005F2CAD">
      <w:pPr>
        <w:spacing w:line="360" w:lineRule="auto"/>
        <w:rPr>
          <w:rFonts w:cs="Times New Roman"/>
          <w:szCs w:val="28"/>
        </w:rPr>
      </w:pPr>
      <w:r w:rsidRPr="009A7583">
        <w:rPr>
          <w:rFonts w:cs="Times New Roman"/>
          <w:szCs w:val="28"/>
        </w:rPr>
        <w:t>Жалобы можно классифицировать по следующим видам:</w:t>
      </w:r>
    </w:p>
    <w:p w:rsidR="009A7583" w:rsidRPr="008308BD" w:rsidRDefault="009A7583" w:rsidP="008308BD">
      <w:pPr>
        <w:pStyle w:val="ConsPlusNormal"/>
        <w:widowControl/>
        <w:numPr>
          <w:ilvl w:val="0"/>
          <w:numId w:val="12"/>
        </w:numPr>
        <w:tabs>
          <w:tab w:val="left" w:pos="1134"/>
        </w:tabs>
        <w:spacing w:line="360" w:lineRule="auto"/>
        <w:ind w:left="0" w:firstLine="709"/>
        <w:jc w:val="both"/>
        <w:rPr>
          <w:rFonts w:ascii="Times New Roman" w:hAnsi="Times New Roman" w:cs="Times New Roman"/>
          <w:sz w:val="28"/>
          <w:szCs w:val="28"/>
        </w:rPr>
      </w:pPr>
      <w:r w:rsidRPr="008308BD">
        <w:rPr>
          <w:rFonts w:ascii="Times New Roman" w:hAnsi="Times New Roman" w:cs="Times New Roman"/>
          <w:sz w:val="28"/>
          <w:szCs w:val="28"/>
        </w:rPr>
        <w:t>Неправомерное, по мнению заявителя, возбуждение уголовного дела.</w:t>
      </w:r>
    </w:p>
    <w:p w:rsidR="009A7583" w:rsidRPr="008308BD" w:rsidRDefault="009A7583" w:rsidP="008308BD">
      <w:pPr>
        <w:pStyle w:val="ConsPlusNormal"/>
        <w:widowControl/>
        <w:numPr>
          <w:ilvl w:val="0"/>
          <w:numId w:val="12"/>
        </w:numPr>
        <w:tabs>
          <w:tab w:val="left" w:pos="1134"/>
        </w:tabs>
        <w:spacing w:line="360" w:lineRule="auto"/>
        <w:ind w:left="0" w:firstLine="709"/>
        <w:jc w:val="both"/>
        <w:rPr>
          <w:rFonts w:ascii="Times New Roman" w:hAnsi="Times New Roman" w:cs="Times New Roman"/>
          <w:sz w:val="28"/>
          <w:szCs w:val="28"/>
        </w:rPr>
      </w:pPr>
      <w:r w:rsidRPr="008308BD">
        <w:rPr>
          <w:rFonts w:ascii="Times New Roman" w:hAnsi="Times New Roman" w:cs="Times New Roman"/>
          <w:sz w:val="28"/>
          <w:szCs w:val="28"/>
        </w:rPr>
        <w:t>Неправомерный, по мнению заявителя, отказ в возбуждении уголовного дела.</w:t>
      </w:r>
    </w:p>
    <w:p w:rsidR="009A7583" w:rsidRPr="008308BD" w:rsidRDefault="009A7583" w:rsidP="008308BD">
      <w:pPr>
        <w:pStyle w:val="ConsPlusNormal"/>
        <w:widowControl/>
        <w:numPr>
          <w:ilvl w:val="0"/>
          <w:numId w:val="12"/>
        </w:numPr>
        <w:tabs>
          <w:tab w:val="left" w:pos="1134"/>
        </w:tabs>
        <w:spacing w:line="360" w:lineRule="auto"/>
        <w:ind w:left="0" w:firstLine="709"/>
        <w:jc w:val="both"/>
        <w:rPr>
          <w:rFonts w:ascii="Times New Roman" w:hAnsi="Times New Roman" w:cs="Times New Roman"/>
          <w:sz w:val="28"/>
          <w:szCs w:val="28"/>
        </w:rPr>
      </w:pPr>
      <w:r w:rsidRPr="008308BD">
        <w:rPr>
          <w:rFonts w:ascii="Times New Roman" w:hAnsi="Times New Roman" w:cs="Times New Roman"/>
          <w:sz w:val="28"/>
          <w:szCs w:val="28"/>
        </w:rPr>
        <w:t>Неправомерные действия сотрудников правоохранительных органов при проведении оперативно-р</w:t>
      </w:r>
      <w:r w:rsidR="003F7B07">
        <w:rPr>
          <w:rFonts w:ascii="Times New Roman" w:hAnsi="Times New Roman" w:cs="Times New Roman"/>
          <w:sz w:val="28"/>
          <w:szCs w:val="28"/>
        </w:rPr>
        <w:t>а</w:t>
      </w:r>
      <w:r w:rsidRPr="008308BD">
        <w:rPr>
          <w:rFonts w:ascii="Times New Roman" w:hAnsi="Times New Roman" w:cs="Times New Roman"/>
          <w:sz w:val="28"/>
          <w:szCs w:val="28"/>
        </w:rPr>
        <w:t>зыскных мероприятий.</w:t>
      </w:r>
    </w:p>
    <w:p w:rsidR="009A7583" w:rsidRPr="008308BD" w:rsidRDefault="009A7583" w:rsidP="008308BD">
      <w:pPr>
        <w:pStyle w:val="ConsPlusNormal"/>
        <w:widowControl/>
        <w:numPr>
          <w:ilvl w:val="0"/>
          <w:numId w:val="12"/>
        </w:numPr>
        <w:tabs>
          <w:tab w:val="left" w:pos="1134"/>
        </w:tabs>
        <w:spacing w:line="360" w:lineRule="auto"/>
        <w:ind w:left="0" w:firstLine="709"/>
        <w:jc w:val="both"/>
        <w:rPr>
          <w:rFonts w:ascii="Times New Roman" w:hAnsi="Times New Roman" w:cs="Times New Roman"/>
          <w:sz w:val="28"/>
          <w:szCs w:val="28"/>
        </w:rPr>
      </w:pPr>
      <w:r w:rsidRPr="008308BD">
        <w:rPr>
          <w:rFonts w:ascii="Times New Roman" w:hAnsi="Times New Roman" w:cs="Times New Roman"/>
          <w:sz w:val="28"/>
          <w:szCs w:val="28"/>
        </w:rPr>
        <w:t>Нарушение сроков предварительного расследования: необоснованное затягивание расследования уголовного дела.</w:t>
      </w:r>
    </w:p>
    <w:p w:rsidR="009A7583" w:rsidRPr="008308BD" w:rsidRDefault="009A7583" w:rsidP="008308BD">
      <w:pPr>
        <w:pStyle w:val="ConsPlusNormal"/>
        <w:widowControl/>
        <w:numPr>
          <w:ilvl w:val="0"/>
          <w:numId w:val="12"/>
        </w:numPr>
        <w:tabs>
          <w:tab w:val="left" w:pos="1134"/>
        </w:tabs>
        <w:spacing w:line="360" w:lineRule="auto"/>
        <w:ind w:left="0" w:firstLine="709"/>
        <w:jc w:val="both"/>
        <w:rPr>
          <w:rFonts w:ascii="Times New Roman" w:hAnsi="Times New Roman" w:cs="Times New Roman"/>
          <w:sz w:val="28"/>
          <w:szCs w:val="28"/>
        </w:rPr>
      </w:pPr>
      <w:r w:rsidRPr="008308BD">
        <w:rPr>
          <w:rFonts w:ascii="Times New Roman" w:hAnsi="Times New Roman" w:cs="Times New Roman"/>
          <w:sz w:val="28"/>
          <w:szCs w:val="28"/>
        </w:rPr>
        <w:t>Иные жалобы.</w:t>
      </w:r>
    </w:p>
    <w:p w:rsidR="009A7583" w:rsidRPr="009A7583" w:rsidRDefault="009A7583" w:rsidP="005F2CAD">
      <w:pPr>
        <w:spacing w:line="360" w:lineRule="auto"/>
        <w:rPr>
          <w:rFonts w:cs="Times New Roman"/>
          <w:szCs w:val="28"/>
        </w:rPr>
      </w:pPr>
      <w:r w:rsidRPr="009A7583">
        <w:rPr>
          <w:rFonts w:cs="Times New Roman"/>
          <w:szCs w:val="28"/>
        </w:rPr>
        <w:t>Согласно действующе</w:t>
      </w:r>
      <w:r w:rsidR="003F7B07">
        <w:rPr>
          <w:rFonts w:cs="Times New Roman"/>
          <w:szCs w:val="28"/>
        </w:rPr>
        <w:t>му</w:t>
      </w:r>
      <w:r w:rsidRPr="009A7583">
        <w:rPr>
          <w:rFonts w:cs="Times New Roman"/>
          <w:szCs w:val="28"/>
        </w:rPr>
        <w:t xml:space="preserve"> законодательств</w:t>
      </w:r>
      <w:r w:rsidR="003F7B07">
        <w:rPr>
          <w:rFonts w:cs="Times New Roman"/>
          <w:szCs w:val="28"/>
        </w:rPr>
        <w:t>у,</w:t>
      </w:r>
      <w:r w:rsidRPr="009A7583">
        <w:rPr>
          <w:rFonts w:cs="Times New Roman"/>
          <w:szCs w:val="28"/>
        </w:rPr>
        <w:t xml:space="preserve"> у </w:t>
      </w:r>
      <w:r w:rsidR="003F7B07">
        <w:rPr>
          <w:rFonts w:cs="Times New Roman"/>
          <w:szCs w:val="28"/>
        </w:rPr>
        <w:t>У</w:t>
      </w:r>
      <w:r w:rsidRPr="009A7583">
        <w:rPr>
          <w:rFonts w:cs="Times New Roman"/>
          <w:szCs w:val="28"/>
        </w:rPr>
        <w:t>полномоченного по защите прав предпринимателей в субъекте Российской Федерации специальные полномочия по контролю и надзору за действиями правоохранительных органов отсутствуют.</w:t>
      </w:r>
    </w:p>
    <w:p w:rsidR="009A7583" w:rsidRPr="009A7583" w:rsidRDefault="009A7583" w:rsidP="005F2CAD">
      <w:pPr>
        <w:spacing w:line="360" w:lineRule="auto"/>
        <w:rPr>
          <w:rFonts w:cs="Times New Roman"/>
          <w:szCs w:val="28"/>
        </w:rPr>
      </w:pPr>
      <w:r w:rsidRPr="009A7583">
        <w:rPr>
          <w:rFonts w:cs="Times New Roman"/>
          <w:szCs w:val="28"/>
        </w:rPr>
        <w:lastRenderedPageBreak/>
        <w:t xml:space="preserve">Вместе с тем в соответствии с компетенцией </w:t>
      </w:r>
      <w:r w:rsidR="008308BD">
        <w:rPr>
          <w:rFonts w:cs="Times New Roman"/>
          <w:szCs w:val="28"/>
        </w:rPr>
        <w:t>Уполномоченный</w:t>
      </w:r>
      <w:r w:rsidRPr="009A7583">
        <w:rPr>
          <w:rFonts w:cs="Times New Roman"/>
          <w:szCs w:val="28"/>
        </w:rPr>
        <w:t xml:space="preserve"> вправе обращаться в органы прокуратуры и правоохранительные органы с информацией о фактах нарушения прав и законных интересов субъектов предпринимательской деятельности (Закон МО №1/2014-ОЗ).</w:t>
      </w:r>
    </w:p>
    <w:p w:rsidR="009A7583" w:rsidRPr="00D76AD0" w:rsidRDefault="009A7583" w:rsidP="005F2CAD">
      <w:pPr>
        <w:spacing w:line="360" w:lineRule="auto"/>
        <w:rPr>
          <w:rFonts w:cs="Times New Roman"/>
          <w:szCs w:val="28"/>
          <w:u w:val="single"/>
        </w:rPr>
      </w:pPr>
      <w:r w:rsidRPr="00D76AD0">
        <w:rPr>
          <w:rFonts w:cs="Times New Roman"/>
          <w:szCs w:val="28"/>
          <w:u w:val="single"/>
        </w:rPr>
        <w:t>Пример успешного рассмотрения жалобы на правоохранительные органы.</w:t>
      </w:r>
    </w:p>
    <w:p w:rsidR="009A7583" w:rsidRPr="009A7583" w:rsidRDefault="009A7583" w:rsidP="005F2CAD">
      <w:pPr>
        <w:spacing w:line="360" w:lineRule="auto"/>
        <w:rPr>
          <w:rFonts w:cs="Times New Roman"/>
          <w:szCs w:val="28"/>
        </w:rPr>
      </w:pPr>
    </w:p>
    <w:p w:rsidR="009A7583" w:rsidRPr="009A7583" w:rsidRDefault="009A7583" w:rsidP="005F2CAD">
      <w:pPr>
        <w:spacing w:line="360" w:lineRule="auto"/>
        <w:rPr>
          <w:rFonts w:cs="Times New Roman"/>
          <w:szCs w:val="28"/>
        </w:rPr>
      </w:pPr>
      <w:r w:rsidRPr="009A7583">
        <w:rPr>
          <w:rFonts w:cs="Times New Roman"/>
          <w:szCs w:val="28"/>
        </w:rPr>
        <w:t>В июне 2015 года предприниматель Т</w:t>
      </w:r>
      <w:r w:rsidR="003F7B07">
        <w:rPr>
          <w:rFonts w:cs="Times New Roman"/>
          <w:szCs w:val="28"/>
        </w:rPr>
        <w:t>.</w:t>
      </w:r>
      <w:r w:rsidRPr="009A7583">
        <w:rPr>
          <w:rFonts w:cs="Times New Roman"/>
          <w:szCs w:val="28"/>
        </w:rPr>
        <w:t xml:space="preserve"> обратился в Клязьминское ОП МУ МВД России «Пушкинское» с заявлением о возврате незаконно удерживаемого с ноября 2014 года </w:t>
      </w:r>
      <w:r>
        <w:rPr>
          <w:rFonts w:cs="Times New Roman"/>
          <w:szCs w:val="28"/>
        </w:rPr>
        <w:t xml:space="preserve">его контрагентом-арендодателем </w:t>
      </w:r>
      <w:r w:rsidRPr="009A7583">
        <w:rPr>
          <w:rFonts w:cs="Times New Roman"/>
          <w:szCs w:val="28"/>
        </w:rPr>
        <w:t>ОАО «ПК Р» оборудования.</w:t>
      </w:r>
    </w:p>
    <w:p w:rsidR="009A7583" w:rsidRPr="009A7583" w:rsidRDefault="009A7583" w:rsidP="005F2CAD">
      <w:pPr>
        <w:spacing w:line="360" w:lineRule="auto"/>
        <w:rPr>
          <w:rFonts w:cs="Times New Roman"/>
          <w:szCs w:val="28"/>
        </w:rPr>
      </w:pPr>
      <w:r w:rsidRPr="009A7583">
        <w:rPr>
          <w:rFonts w:cs="Times New Roman"/>
          <w:szCs w:val="28"/>
        </w:rPr>
        <w:t>По итогам проведения полицией доследственной проверки по указанному факту в возбуждении уголовного дела отказано.</w:t>
      </w:r>
    </w:p>
    <w:p w:rsidR="009A7583" w:rsidRPr="009A7583" w:rsidRDefault="003F7B07" w:rsidP="005F2CAD">
      <w:pPr>
        <w:spacing w:line="360" w:lineRule="auto"/>
        <w:rPr>
          <w:rFonts w:cs="Times New Roman"/>
          <w:szCs w:val="28"/>
        </w:rPr>
      </w:pPr>
      <w:r>
        <w:rPr>
          <w:rFonts w:cs="Times New Roman"/>
          <w:szCs w:val="28"/>
        </w:rPr>
        <w:t xml:space="preserve">В связи с изложенным предприниматель </w:t>
      </w:r>
      <w:r w:rsidR="009A7583" w:rsidRPr="009A7583">
        <w:rPr>
          <w:rFonts w:cs="Times New Roman"/>
          <w:szCs w:val="28"/>
        </w:rPr>
        <w:t>Т</w:t>
      </w:r>
      <w:r>
        <w:rPr>
          <w:rFonts w:cs="Times New Roman"/>
          <w:szCs w:val="28"/>
        </w:rPr>
        <w:t>.</w:t>
      </w:r>
      <w:r w:rsidR="009A7583" w:rsidRPr="009A7583">
        <w:rPr>
          <w:rFonts w:cs="Times New Roman"/>
          <w:szCs w:val="28"/>
        </w:rPr>
        <w:t xml:space="preserve"> направил жалобу </w:t>
      </w:r>
      <w:r w:rsidR="00A14B24">
        <w:rPr>
          <w:rFonts w:cs="Times New Roman"/>
          <w:szCs w:val="28"/>
        </w:rPr>
        <w:t>Уполномоченному</w:t>
      </w:r>
      <w:r w:rsidR="009A7583" w:rsidRPr="009A7583">
        <w:rPr>
          <w:rFonts w:cs="Times New Roman"/>
          <w:szCs w:val="28"/>
        </w:rPr>
        <w:t>.</w:t>
      </w:r>
    </w:p>
    <w:p w:rsidR="009A7583" w:rsidRPr="009A7583" w:rsidRDefault="009A7583" w:rsidP="005F2CAD">
      <w:pPr>
        <w:spacing w:line="360" w:lineRule="auto"/>
        <w:rPr>
          <w:rFonts w:cs="Times New Roman"/>
          <w:szCs w:val="28"/>
        </w:rPr>
      </w:pPr>
      <w:r w:rsidRPr="009A7583">
        <w:rPr>
          <w:rFonts w:cs="Times New Roman"/>
          <w:szCs w:val="28"/>
        </w:rPr>
        <w:t>Изучив доводы заявителя, Уполномоченным направлено обращение в Пушкинскую городскую прокуратуру о необходимости проведения проверки бездействия сотрудников МУ МВД России «Пушкинское» по обращению предпринимателя.</w:t>
      </w:r>
    </w:p>
    <w:p w:rsidR="009A7583" w:rsidRPr="009A7583" w:rsidRDefault="009A7583" w:rsidP="005F2CAD">
      <w:pPr>
        <w:spacing w:line="360" w:lineRule="auto"/>
        <w:rPr>
          <w:rFonts w:cs="Times New Roman"/>
          <w:szCs w:val="28"/>
        </w:rPr>
      </w:pPr>
      <w:r w:rsidRPr="009A7583">
        <w:rPr>
          <w:rFonts w:cs="Times New Roman"/>
          <w:szCs w:val="28"/>
        </w:rPr>
        <w:t>В августе 2015 года Пушкинской городской прокуратурой постановление полиции об отказе в возбуждении уголовного дела отменено, а материалы направлены для проведения дополнительной проверки.</w:t>
      </w:r>
    </w:p>
    <w:p w:rsidR="009A7583" w:rsidRPr="009A7583" w:rsidRDefault="009A7583" w:rsidP="005F2CAD">
      <w:pPr>
        <w:spacing w:line="360" w:lineRule="auto"/>
        <w:rPr>
          <w:rFonts w:cs="Times New Roman"/>
          <w:szCs w:val="28"/>
        </w:rPr>
      </w:pPr>
      <w:r w:rsidRPr="009A7583">
        <w:rPr>
          <w:rFonts w:cs="Times New Roman"/>
          <w:szCs w:val="28"/>
        </w:rPr>
        <w:t>В результате незаконно удерживаемое ОАО «ПК Р» оборудование возвращено предпринимателю.</w:t>
      </w:r>
    </w:p>
    <w:p w:rsidR="009A7583" w:rsidRPr="009A7583" w:rsidRDefault="009A7583" w:rsidP="005F2CAD">
      <w:pPr>
        <w:spacing w:line="360" w:lineRule="auto"/>
        <w:rPr>
          <w:rFonts w:cs="Times New Roman"/>
          <w:szCs w:val="28"/>
        </w:rPr>
      </w:pPr>
    </w:p>
    <w:p w:rsidR="009A7583" w:rsidRPr="00D76AD0" w:rsidRDefault="009A7583" w:rsidP="005F2CAD">
      <w:pPr>
        <w:spacing w:line="360" w:lineRule="auto"/>
        <w:rPr>
          <w:rFonts w:cs="Times New Roman"/>
          <w:szCs w:val="28"/>
          <w:u w:val="single"/>
        </w:rPr>
      </w:pPr>
      <w:r w:rsidRPr="00D76AD0">
        <w:rPr>
          <w:rFonts w:cs="Times New Roman"/>
          <w:szCs w:val="28"/>
          <w:u w:val="single"/>
        </w:rPr>
        <w:t xml:space="preserve">Пример использования административного ресурса (судов </w:t>
      </w:r>
      <w:r w:rsidR="00D76AD0">
        <w:rPr>
          <w:rFonts w:cs="Times New Roman"/>
          <w:szCs w:val="28"/>
          <w:u w:val="single"/>
        </w:rPr>
        <w:br/>
      </w:r>
      <w:r w:rsidRPr="00D76AD0">
        <w:rPr>
          <w:rFonts w:cs="Times New Roman"/>
          <w:szCs w:val="28"/>
          <w:u w:val="single"/>
        </w:rPr>
        <w:t xml:space="preserve">и правоохранительных органов) при конфликте хозяйствующих субъектов </w:t>
      </w:r>
      <w:r w:rsidR="00D76AD0">
        <w:rPr>
          <w:rFonts w:cs="Times New Roman"/>
          <w:szCs w:val="28"/>
          <w:u w:val="single"/>
        </w:rPr>
        <w:br/>
      </w:r>
      <w:r w:rsidRPr="00D76AD0">
        <w:rPr>
          <w:rFonts w:cs="Times New Roman"/>
          <w:szCs w:val="28"/>
          <w:u w:val="single"/>
        </w:rPr>
        <w:t xml:space="preserve">и переделе собственности, а также бездействия правоохранительных органов </w:t>
      </w:r>
      <w:r w:rsidR="00D76AD0">
        <w:rPr>
          <w:rFonts w:cs="Times New Roman"/>
          <w:szCs w:val="28"/>
          <w:u w:val="single"/>
        </w:rPr>
        <w:br/>
      </w:r>
      <w:r w:rsidRPr="00D76AD0">
        <w:rPr>
          <w:rFonts w:cs="Times New Roman"/>
          <w:szCs w:val="28"/>
          <w:u w:val="single"/>
        </w:rPr>
        <w:t>в случае совершения преступлений в отношении предпринимателя.</w:t>
      </w:r>
    </w:p>
    <w:p w:rsidR="009A7583" w:rsidRPr="009A7583" w:rsidRDefault="009A7583" w:rsidP="005F2CAD">
      <w:pPr>
        <w:spacing w:line="360" w:lineRule="auto"/>
        <w:rPr>
          <w:rFonts w:cs="Times New Roman"/>
          <w:szCs w:val="28"/>
        </w:rPr>
      </w:pPr>
    </w:p>
    <w:p w:rsidR="009A7583" w:rsidRPr="009A7583" w:rsidRDefault="009A7583" w:rsidP="005F2CAD">
      <w:pPr>
        <w:spacing w:line="360" w:lineRule="auto"/>
        <w:rPr>
          <w:rFonts w:cs="Times New Roman"/>
          <w:szCs w:val="28"/>
        </w:rPr>
      </w:pPr>
      <w:r w:rsidRPr="009A7583">
        <w:rPr>
          <w:rFonts w:cs="Times New Roman"/>
          <w:szCs w:val="28"/>
        </w:rPr>
        <w:t xml:space="preserve">В марте 2014 года при рассмотрении Орехово-Зуевским городским судом гражданского иска о прекращении права собственности ИП </w:t>
      </w:r>
      <w:r w:rsidR="005F3A91">
        <w:rPr>
          <w:rFonts w:cs="Times New Roman"/>
          <w:szCs w:val="28"/>
        </w:rPr>
        <w:t>«</w:t>
      </w:r>
      <w:r w:rsidRPr="009A7583">
        <w:rPr>
          <w:rFonts w:cs="Times New Roman"/>
          <w:szCs w:val="28"/>
        </w:rPr>
        <w:t>М</w:t>
      </w:r>
      <w:r w:rsidR="005F3A91">
        <w:rPr>
          <w:rFonts w:cs="Times New Roman"/>
          <w:szCs w:val="28"/>
        </w:rPr>
        <w:t>»</w:t>
      </w:r>
      <w:r w:rsidRPr="009A7583">
        <w:rPr>
          <w:rFonts w:cs="Times New Roman"/>
          <w:szCs w:val="28"/>
        </w:rPr>
        <w:t xml:space="preserve"> на нежилые </w:t>
      </w:r>
      <w:r w:rsidR="003F7B07">
        <w:rPr>
          <w:rFonts w:cs="Times New Roman"/>
          <w:szCs w:val="28"/>
        </w:rPr>
        <w:lastRenderedPageBreak/>
        <w:t>помещения</w:t>
      </w:r>
      <w:r w:rsidRPr="009A7583">
        <w:rPr>
          <w:rFonts w:cs="Times New Roman"/>
          <w:szCs w:val="28"/>
        </w:rPr>
        <w:t xml:space="preserve"> представитель истца ООО «П» – гражданка Б</w:t>
      </w:r>
      <w:r w:rsidR="003F7B07">
        <w:rPr>
          <w:rFonts w:cs="Times New Roman"/>
          <w:szCs w:val="28"/>
        </w:rPr>
        <w:t>.</w:t>
      </w:r>
      <w:r w:rsidRPr="009A7583">
        <w:rPr>
          <w:rFonts w:cs="Times New Roman"/>
          <w:szCs w:val="28"/>
        </w:rPr>
        <w:t xml:space="preserve"> дала ложные показания, а также предоставила суду поддельные документы.</w:t>
      </w:r>
    </w:p>
    <w:p w:rsidR="009A7583" w:rsidRPr="009A7583" w:rsidRDefault="009A7583" w:rsidP="005F2CAD">
      <w:pPr>
        <w:spacing w:line="360" w:lineRule="auto"/>
        <w:rPr>
          <w:rFonts w:cs="Times New Roman"/>
          <w:szCs w:val="28"/>
        </w:rPr>
      </w:pPr>
      <w:r w:rsidRPr="009A7583">
        <w:rPr>
          <w:rFonts w:cs="Times New Roman"/>
          <w:szCs w:val="28"/>
        </w:rPr>
        <w:t>Решением Орехово-Зуевского го</w:t>
      </w:r>
      <w:r w:rsidR="005F3A91">
        <w:rPr>
          <w:rFonts w:cs="Times New Roman"/>
          <w:szCs w:val="28"/>
        </w:rPr>
        <w:t>родского суда иск ООО «П» к ИП «М»</w:t>
      </w:r>
      <w:r w:rsidRPr="009A7583">
        <w:rPr>
          <w:rFonts w:cs="Times New Roman"/>
          <w:szCs w:val="28"/>
        </w:rPr>
        <w:t xml:space="preserve"> удовлетворен полностью.</w:t>
      </w:r>
    </w:p>
    <w:p w:rsidR="009A7583" w:rsidRPr="009A7583" w:rsidRDefault="009A7583" w:rsidP="005F2CAD">
      <w:pPr>
        <w:spacing w:line="360" w:lineRule="auto"/>
        <w:rPr>
          <w:rFonts w:cs="Times New Roman"/>
          <w:szCs w:val="28"/>
        </w:rPr>
      </w:pPr>
      <w:r w:rsidRPr="009A7583">
        <w:rPr>
          <w:rFonts w:cs="Times New Roman"/>
          <w:szCs w:val="28"/>
        </w:rPr>
        <w:t>Определениями Мособлсуда и Верховного суда Р</w:t>
      </w:r>
      <w:r w:rsidR="00A14B24">
        <w:rPr>
          <w:rFonts w:cs="Times New Roman"/>
          <w:szCs w:val="28"/>
        </w:rPr>
        <w:t xml:space="preserve">оссийской </w:t>
      </w:r>
      <w:r w:rsidRPr="009A7583">
        <w:rPr>
          <w:rFonts w:cs="Times New Roman"/>
          <w:szCs w:val="28"/>
        </w:rPr>
        <w:t>Ф</w:t>
      </w:r>
      <w:r w:rsidR="00A14B24">
        <w:rPr>
          <w:rFonts w:cs="Times New Roman"/>
          <w:szCs w:val="28"/>
        </w:rPr>
        <w:t>едерации</w:t>
      </w:r>
      <w:r w:rsidRPr="009A7583">
        <w:rPr>
          <w:rFonts w:cs="Times New Roman"/>
          <w:szCs w:val="28"/>
        </w:rPr>
        <w:t xml:space="preserve"> решение Орехово-Зуевского городского суда оставлено без изменения.</w:t>
      </w:r>
    </w:p>
    <w:p w:rsidR="009A7583" w:rsidRPr="009A7583" w:rsidRDefault="009A7583" w:rsidP="005F2CAD">
      <w:pPr>
        <w:spacing w:line="360" w:lineRule="auto"/>
        <w:rPr>
          <w:rFonts w:cs="Times New Roman"/>
          <w:szCs w:val="28"/>
        </w:rPr>
      </w:pPr>
      <w:r w:rsidRPr="009A7583">
        <w:rPr>
          <w:rFonts w:cs="Times New Roman"/>
          <w:szCs w:val="28"/>
        </w:rPr>
        <w:t>В январе 2016 года в рассмотрении дела по вновь открывшимся обстоятельствам Орехово-Зуевским городским судом отказано.</w:t>
      </w:r>
    </w:p>
    <w:p w:rsidR="009A7583" w:rsidRPr="009A7583" w:rsidRDefault="005F3A91" w:rsidP="005F2CAD">
      <w:pPr>
        <w:spacing w:line="360" w:lineRule="auto"/>
        <w:rPr>
          <w:rFonts w:cs="Times New Roman"/>
          <w:szCs w:val="28"/>
        </w:rPr>
      </w:pPr>
      <w:r>
        <w:rPr>
          <w:rFonts w:cs="Times New Roman"/>
          <w:szCs w:val="28"/>
        </w:rPr>
        <w:t>Вместе с тем</w:t>
      </w:r>
      <w:r w:rsidR="009A7583" w:rsidRPr="009A7583">
        <w:rPr>
          <w:rFonts w:cs="Times New Roman"/>
          <w:szCs w:val="28"/>
        </w:rPr>
        <w:t xml:space="preserve"> в октябре 2014 года Следственным отделом по г. Орехово-Зуево Главного следственного управления Следственного комитета Российской Федерации по Московской области в отношении гражданки Б</w:t>
      </w:r>
      <w:r w:rsidR="00391647">
        <w:rPr>
          <w:rFonts w:cs="Times New Roman"/>
          <w:szCs w:val="28"/>
        </w:rPr>
        <w:t>.</w:t>
      </w:r>
      <w:r w:rsidR="009A7583" w:rsidRPr="009A7583">
        <w:rPr>
          <w:rFonts w:cs="Times New Roman"/>
          <w:szCs w:val="28"/>
        </w:rPr>
        <w:t xml:space="preserve"> возбуждено уголовное дело по признакам состава преступления, предусмотренного ч. 1 ст. 303 УК РФ (</w:t>
      </w:r>
      <w:r w:rsidR="00391647">
        <w:rPr>
          <w:rFonts w:cs="Times New Roman"/>
          <w:szCs w:val="28"/>
        </w:rPr>
        <w:t>«</w:t>
      </w:r>
      <w:r w:rsidR="009A7583" w:rsidRPr="009A7583">
        <w:rPr>
          <w:rFonts w:cs="Times New Roman"/>
          <w:szCs w:val="28"/>
        </w:rPr>
        <w:t>Фальсификация доказательств по гражданскому делу лицом, участвующим в деле, или его представителем</w:t>
      </w:r>
      <w:r w:rsidR="00391647">
        <w:rPr>
          <w:rFonts w:cs="Times New Roman"/>
          <w:szCs w:val="28"/>
        </w:rPr>
        <w:t>»</w:t>
      </w:r>
      <w:r w:rsidR="009A7583" w:rsidRPr="009A7583">
        <w:rPr>
          <w:rFonts w:cs="Times New Roman"/>
          <w:szCs w:val="28"/>
        </w:rPr>
        <w:t>).</w:t>
      </w:r>
    </w:p>
    <w:p w:rsidR="009A7583" w:rsidRPr="009A7583" w:rsidRDefault="009A7583" w:rsidP="005F2CAD">
      <w:pPr>
        <w:spacing w:line="360" w:lineRule="auto"/>
        <w:rPr>
          <w:rFonts w:cs="Times New Roman"/>
          <w:szCs w:val="28"/>
        </w:rPr>
      </w:pPr>
      <w:r w:rsidRPr="009A7583">
        <w:rPr>
          <w:rFonts w:cs="Times New Roman"/>
          <w:szCs w:val="28"/>
        </w:rPr>
        <w:t>Совершение гражданкой Б</w:t>
      </w:r>
      <w:r w:rsidR="00391647">
        <w:rPr>
          <w:rFonts w:cs="Times New Roman"/>
          <w:szCs w:val="28"/>
        </w:rPr>
        <w:t>.</w:t>
      </w:r>
      <w:r w:rsidRPr="009A7583">
        <w:rPr>
          <w:rFonts w:cs="Times New Roman"/>
          <w:szCs w:val="28"/>
        </w:rPr>
        <w:t xml:space="preserve"> указанного преступления подтверждается материалами проведенной по уголовному делу судебной экспертизы, подтвердившей подделку направленных в гражданский суд документов и</w:t>
      </w:r>
      <w:r w:rsidR="00391647">
        <w:rPr>
          <w:rFonts w:cs="Times New Roman"/>
          <w:szCs w:val="28"/>
        </w:rPr>
        <w:t>,</w:t>
      </w:r>
      <w:r w:rsidRPr="009A7583">
        <w:rPr>
          <w:rFonts w:cs="Times New Roman"/>
          <w:szCs w:val="28"/>
        </w:rPr>
        <w:t xml:space="preserve"> как следствие</w:t>
      </w:r>
      <w:r w:rsidR="00391647">
        <w:rPr>
          <w:rFonts w:cs="Times New Roman"/>
          <w:szCs w:val="28"/>
        </w:rPr>
        <w:t>,</w:t>
      </w:r>
      <w:r w:rsidRPr="009A7583">
        <w:rPr>
          <w:rFonts w:cs="Times New Roman"/>
          <w:szCs w:val="28"/>
        </w:rPr>
        <w:t xml:space="preserve"> дачу ею заведомо ложных показаний в гражданском процессе.</w:t>
      </w:r>
    </w:p>
    <w:p w:rsidR="009A7583" w:rsidRPr="009A7583" w:rsidRDefault="009A7583" w:rsidP="005F2CAD">
      <w:pPr>
        <w:spacing w:line="360" w:lineRule="auto"/>
        <w:rPr>
          <w:rFonts w:cs="Times New Roman"/>
          <w:szCs w:val="28"/>
        </w:rPr>
      </w:pPr>
      <w:r w:rsidRPr="009A7583">
        <w:rPr>
          <w:rFonts w:cs="Times New Roman"/>
          <w:szCs w:val="28"/>
        </w:rPr>
        <w:t xml:space="preserve">Рассматриваемое уголовное дело в мае 2015 года приостановлено за </w:t>
      </w:r>
      <w:r w:rsidR="00391647">
        <w:rPr>
          <w:rFonts w:cs="Times New Roman"/>
          <w:szCs w:val="28"/>
        </w:rPr>
        <w:t>отсутствием установления</w:t>
      </w:r>
      <w:r w:rsidRPr="009A7583">
        <w:rPr>
          <w:rFonts w:cs="Times New Roman"/>
          <w:szCs w:val="28"/>
        </w:rPr>
        <w:t xml:space="preserve"> лица, подлежащего привлечению в качестве обвиняемого.</w:t>
      </w:r>
    </w:p>
    <w:p w:rsidR="009A7583" w:rsidRPr="009A7583" w:rsidRDefault="009A7583" w:rsidP="005F2CAD">
      <w:pPr>
        <w:spacing w:line="360" w:lineRule="auto"/>
        <w:rPr>
          <w:rFonts w:cs="Times New Roman"/>
          <w:szCs w:val="28"/>
        </w:rPr>
      </w:pPr>
      <w:r w:rsidRPr="009A7583">
        <w:rPr>
          <w:rFonts w:cs="Times New Roman"/>
          <w:szCs w:val="28"/>
        </w:rPr>
        <w:t>В ноябре 2015 года данное решение отменено Орехово-Зуевской городской прокуратурой, а уголовное дело направлено для проведения дополнительного расследования.</w:t>
      </w:r>
    </w:p>
    <w:p w:rsidR="009A7583" w:rsidRPr="009A7583" w:rsidRDefault="009A7583" w:rsidP="005F2CAD">
      <w:pPr>
        <w:spacing w:line="360" w:lineRule="auto"/>
        <w:rPr>
          <w:rFonts w:cs="Times New Roman"/>
          <w:szCs w:val="28"/>
        </w:rPr>
      </w:pPr>
      <w:r w:rsidRPr="009A7583">
        <w:rPr>
          <w:rFonts w:cs="Times New Roman"/>
          <w:szCs w:val="28"/>
        </w:rPr>
        <w:t>Таким образом, пассивная позиция правоохранительных органов, выразившаяся в необоснованном затягивании и приостановле</w:t>
      </w:r>
      <w:r w:rsidR="00391647">
        <w:rPr>
          <w:rFonts w:cs="Times New Roman"/>
          <w:szCs w:val="28"/>
        </w:rPr>
        <w:t xml:space="preserve">нии расследования, а также в </w:t>
      </w:r>
      <w:r w:rsidR="00F35690">
        <w:rPr>
          <w:rFonts w:cs="Times New Roman"/>
          <w:szCs w:val="28"/>
        </w:rPr>
        <w:t>невозможности установить</w:t>
      </w:r>
      <w:r w:rsidRPr="009A7583">
        <w:rPr>
          <w:rFonts w:cs="Times New Roman"/>
          <w:szCs w:val="28"/>
        </w:rPr>
        <w:t xml:space="preserve"> обстоятельств</w:t>
      </w:r>
      <w:r w:rsidR="00F35690">
        <w:rPr>
          <w:rFonts w:cs="Times New Roman"/>
          <w:szCs w:val="28"/>
        </w:rPr>
        <w:t>а</w:t>
      </w:r>
      <w:r w:rsidR="00391647">
        <w:rPr>
          <w:rFonts w:cs="Times New Roman"/>
          <w:szCs w:val="28"/>
        </w:rPr>
        <w:t>, имеющи</w:t>
      </w:r>
      <w:r w:rsidR="00F35690">
        <w:rPr>
          <w:rFonts w:cs="Times New Roman"/>
          <w:szCs w:val="28"/>
        </w:rPr>
        <w:t>е</w:t>
      </w:r>
      <w:r w:rsidRPr="009A7583">
        <w:rPr>
          <w:rFonts w:cs="Times New Roman"/>
          <w:szCs w:val="28"/>
        </w:rPr>
        <w:t xml:space="preserve"> важное значение, позволила правонарушителю незаконно выиграть гражданское дело, а в будущем, вероятно</w:t>
      </w:r>
      <w:r w:rsidR="00391647">
        <w:rPr>
          <w:rFonts w:cs="Times New Roman"/>
          <w:szCs w:val="28"/>
        </w:rPr>
        <w:t>,</w:t>
      </w:r>
      <w:r w:rsidRPr="009A7583">
        <w:rPr>
          <w:rFonts w:cs="Times New Roman"/>
          <w:szCs w:val="28"/>
        </w:rPr>
        <w:t xml:space="preserve"> позволит ему избежать уголовной ответственности в связи с истечением срока давности.</w:t>
      </w:r>
    </w:p>
    <w:p w:rsidR="009A7583" w:rsidRPr="009A7583" w:rsidRDefault="009A7583" w:rsidP="005F2CAD">
      <w:pPr>
        <w:spacing w:line="360" w:lineRule="auto"/>
        <w:rPr>
          <w:rFonts w:cs="Times New Roman"/>
          <w:szCs w:val="28"/>
        </w:rPr>
      </w:pPr>
      <w:r w:rsidRPr="009A7583">
        <w:rPr>
          <w:rFonts w:cs="Times New Roman"/>
          <w:szCs w:val="28"/>
        </w:rPr>
        <w:lastRenderedPageBreak/>
        <w:t>Кроме того, вышеуказанный пример свидетельствует о необходимости совершенствования действующих правовых инструментов, способных предотвратить (либо вообще исключить) случаи имитации правоохранительными органами расследования уголовного дела, а также необоснованного затягивания сроков расследования.</w:t>
      </w:r>
    </w:p>
    <w:p w:rsidR="009A7583" w:rsidRPr="009A7583" w:rsidRDefault="009A7583" w:rsidP="005F2CAD">
      <w:pPr>
        <w:spacing w:line="360" w:lineRule="auto"/>
        <w:rPr>
          <w:rFonts w:cs="Times New Roman"/>
          <w:szCs w:val="28"/>
        </w:rPr>
      </w:pPr>
    </w:p>
    <w:p w:rsidR="009A7583" w:rsidRPr="009A7583" w:rsidRDefault="009A7583" w:rsidP="005F2CAD">
      <w:pPr>
        <w:spacing w:line="360" w:lineRule="auto"/>
        <w:rPr>
          <w:rFonts w:cs="Times New Roman"/>
          <w:szCs w:val="28"/>
        </w:rPr>
      </w:pPr>
      <w:r w:rsidRPr="009A7583">
        <w:rPr>
          <w:rFonts w:cs="Times New Roman"/>
          <w:szCs w:val="28"/>
        </w:rPr>
        <w:t>К участию в уголовном деле в качестве защитника</w:t>
      </w:r>
      <w:r w:rsidR="00F35690">
        <w:rPr>
          <w:rFonts w:cs="Times New Roman"/>
          <w:szCs w:val="28"/>
        </w:rPr>
        <w:t xml:space="preserve"> в порядке ч. 2 ст. 49 УПК РФ</w:t>
      </w:r>
      <w:r w:rsidRPr="009A7583">
        <w:rPr>
          <w:rFonts w:cs="Times New Roman"/>
          <w:szCs w:val="28"/>
        </w:rPr>
        <w:t xml:space="preserve"> Уполномоченный не привлекался.</w:t>
      </w:r>
    </w:p>
    <w:p w:rsidR="00A14B24" w:rsidRPr="009A7583" w:rsidRDefault="00A14B24" w:rsidP="005F2CAD">
      <w:pPr>
        <w:spacing w:line="360" w:lineRule="auto"/>
        <w:rPr>
          <w:rFonts w:cs="Times New Roman"/>
          <w:szCs w:val="28"/>
        </w:rPr>
      </w:pPr>
    </w:p>
    <w:p w:rsidR="009A7583" w:rsidRPr="009A7583" w:rsidRDefault="009A7583" w:rsidP="005F2CAD">
      <w:pPr>
        <w:spacing w:line="360" w:lineRule="auto"/>
        <w:rPr>
          <w:rFonts w:cs="Times New Roman"/>
          <w:b/>
          <w:szCs w:val="28"/>
        </w:rPr>
      </w:pPr>
      <w:r w:rsidRPr="009A7583">
        <w:rPr>
          <w:rFonts w:cs="Times New Roman"/>
          <w:b/>
          <w:szCs w:val="28"/>
        </w:rPr>
        <w:t>Жалобы на нарушения в сфере организации нестационарной торговли</w:t>
      </w:r>
    </w:p>
    <w:p w:rsidR="009A7583" w:rsidRPr="009A7583" w:rsidRDefault="009A7583" w:rsidP="005F2CAD">
      <w:pPr>
        <w:spacing w:line="360" w:lineRule="auto"/>
        <w:rPr>
          <w:rFonts w:cs="Times New Roman"/>
          <w:b/>
          <w:szCs w:val="28"/>
        </w:rPr>
      </w:pPr>
    </w:p>
    <w:p w:rsidR="009A7583" w:rsidRPr="009A7583" w:rsidRDefault="009A7583" w:rsidP="005F2CAD">
      <w:pPr>
        <w:spacing w:line="360" w:lineRule="auto"/>
        <w:rPr>
          <w:rFonts w:cs="Times New Roman"/>
          <w:szCs w:val="28"/>
        </w:rPr>
      </w:pPr>
      <w:r w:rsidRPr="009A7583">
        <w:rPr>
          <w:rFonts w:cs="Times New Roman"/>
          <w:szCs w:val="28"/>
        </w:rPr>
        <w:t>В настоящее время</w:t>
      </w:r>
      <w:r w:rsidR="00F35690">
        <w:rPr>
          <w:rFonts w:cs="Times New Roman"/>
          <w:szCs w:val="28"/>
        </w:rPr>
        <w:t>,</w:t>
      </w:r>
      <w:r w:rsidRPr="009A7583">
        <w:rPr>
          <w:rFonts w:cs="Times New Roman"/>
          <w:szCs w:val="28"/>
        </w:rPr>
        <w:t xml:space="preserve"> в соответствии с требованиями Федерального закона от 28 декабря 2009 года №381-ФЗ «Об основах государственного регулирования торговой деятельности в Российской Федерации»</w:t>
      </w:r>
      <w:r w:rsidR="00F35690">
        <w:rPr>
          <w:rFonts w:cs="Times New Roman"/>
          <w:szCs w:val="28"/>
        </w:rPr>
        <w:t>,</w:t>
      </w:r>
      <w:r w:rsidRPr="009A7583">
        <w:rPr>
          <w:rFonts w:cs="Times New Roman"/>
          <w:szCs w:val="28"/>
        </w:rPr>
        <w:t xml:space="preserve"> размещение нестационарных торговых объектов на земельных участках, в зданиях, строениях, сооружениях, находящихся в государственной или муниципальной собственности, осуществляется в соответствии со схемой размещения нестационарных торговых объектов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w:t>
      </w:r>
    </w:p>
    <w:p w:rsidR="009A7583" w:rsidRPr="009A7583" w:rsidRDefault="009A7583" w:rsidP="005F2CAD">
      <w:pPr>
        <w:spacing w:line="360" w:lineRule="auto"/>
        <w:rPr>
          <w:rFonts w:cs="Times New Roman"/>
          <w:szCs w:val="28"/>
        </w:rPr>
      </w:pPr>
      <w:r w:rsidRPr="009A7583">
        <w:rPr>
          <w:rFonts w:cs="Times New Roman"/>
          <w:szCs w:val="28"/>
        </w:rPr>
        <w:t xml:space="preserve">В соответствии с положениями </w:t>
      </w:r>
      <w:r w:rsidR="006B2D30">
        <w:rPr>
          <w:rFonts w:cs="Times New Roman"/>
          <w:szCs w:val="28"/>
        </w:rPr>
        <w:t>З</w:t>
      </w:r>
      <w:r w:rsidRPr="009A7583">
        <w:rPr>
          <w:rFonts w:cs="Times New Roman"/>
          <w:szCs w:val="28"/>
        </w:rPr>
        <w:t xml:space="preserve">акона </w:t>
      </w:r>
      <w:r w:rsidR="006B2D30">
        <w:rPr>
          <w:rFonts w:cs="Times New Roman"/>
          <w:szCs w:val="28"/>
        </w:rPr>
        <w:t>«О</w:t>
      </w:r>
      <w:r w:rsidRPr="009A7583">
        <w:rPr>
          <w:rFonts w:cs="Times New Roman"/>
          <w:szCs w:val="28"/>
        </w:rPr>
        <w:t xml:space="preserve"> торговле</w:t>
      </w:r>
      <w:r w:rsidR="006B2D30">
        <w:rPr>
          <w:rFonts w:cs="Times New Roman"/>
          <w:szCs w:val="28"/>
        </w:rPr>
        <w:t>»</w:t>
      </w:r>
      <w:r w:rsidRPr="009A7583">
        <w:rPr>
          <w:rFonts w:cs="Times New Roman"/>
          <w:szCs w:val="28"/>
        </w:rPr>
        <w:t xml:space="preserve"> Министерство потребительского рынка и услуг Московской области утвердило Порядок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 а также Методические рекомендации по размещению нестационарных торговых объектов на территории муниципальных образований Московской области. В свою очередь, руководствуясь вышеуказанными нормативно-правовыми актами, органы местного самоуправления урегулировали данный вопрос на местном уровне.</w:t>
      </w:r>
    </w:p>
    <w:p w:rsidR="009A7583" w:rsidRPr="009A7583" w:rsidRDefault="009A7583" w:rsidP="005F2CAD">
      <w:pPr>
        <w:spacing w:line="360" w:lineRule="auto"/>
        <w:rPr>
          <w:rFonts w:cs="Times New Roman"/>
          <w:szCs w:val="28"/>
        </w:rPr>
      </w:pPr>
      <w:r w:rsidRPr="009A7583">
        <w:rPr>
          <w:rFonts w:cs="Times New Roman"/>
          <w:szCs w:val="28"/>
        </w:rPr>
        <w:lastRenderedPageBreak/>
        <w:t xml:space="preserve">Предоставление субъектам малого предпринимательства муниципальных земельных участков или помещений, находящихся в муниципальной собственности, в соответствии со схемой размещения нестационарных торговых объектов в аренду, пользование </w:t>
      </w:r>
      <w:r w:rsidR="000F5AD4">
        <w:rPr>
          <w:rFonts w:cs="Times New Roman"/>
          <w:szCs w:val="28"/>
        </w:rPr>
        <w:t>или на основании иных договоров</w:t>
      </w:r>
      <w:r w:rsidRPr="009A7583">
        <w:rPr>
          <w:rFonts w:cs="Times New Roman"/>
          <w:szCs w:val="28"/>
        </w:rPr>
        <w:t xml:space="preserve"> может быть осуществлено только по результатам проведения конкурсов или аукционов на право заключе</w:t>
      </w:r>
      <w:r w:rsidR="000F5AD4">
        <w:rPr>
          <w:rFonts w:cs="Times New Roman"/>
          <w:szCs w:val="28"/>
        </w:rPr>
        <w:t>ния этих договоров. По истечении</w:t>
      </w:r>
      <w:r w:rsidRPr="009A7583">
        <w:rPr>
          <w:rFonts w:cs="Times New Roman"/>
          <w:szCs w:val="28"/>
        </w:rPr>
        <w:t xml:space="preserve"> срока договора аренды, пользования, иного договора, предусматривающего переход прав владения и (или) пользования в отношении муниципального земельного участка или помещения, где располагается нестационарный торговый объект, предприниматели должны вновь участвовать в торгах на право заключения договора, объектом которого будет данное имущество.</w:t>
      </w:r>
    </w:p>
    <w:p w:rsidR="009A7583" w:rsidRPr="009A7583" w:rsidRDefault="009A7583" w:rsidP="005F2CAD">
      <w:pPr>
        <w:spacing w:line="360" w:lineRule="auto"/>
        <w:rPr>
          <w:rFonts w:cs="Times New Roman"/>
          <w:szCs w:val="28"/>
        </w:rPr>
      </w:pPr>
      <w:r w:rsidRPr="009A7583">
        <w:rPr>
          <w:rFonts w:cs="Times New Roman"/>
          <w:szCs w:val="28"/>
        </w:rPr>
        <w:t>Подводя итоги работы за 2015 год, отмечено большое количество поступивших обращений предпринимателей как в общественные приемные Уполномоченного, так и непосредственно в аппарат Уполномоченного с указанием на непредоставление права на продление договоров для размещения НТО, произвольный пересмотр органами местного самоуправления схем размещения НТО, произвольное невключение в схему размещения НТО и исключение из нее действующих объектов, ужесточение требований к временным сооружениям, влекущее кратное снижение уличной торговли и другие подобные административные действия.</w:t>
      </w:r>
    </w:p>
    <w:p w:rsidR="009A7583" w:rsidRPr="009A7583" w:rsidRDefault="009A7583" w:rsidP="005F2CAD">
      <w:pPr>
        <w:spacing w:line="360" w:lineRule="auto"/>
        <w:rPr>
          <w:rFonts w:cs="Times New Roman"/>
          <w:szCs w:val="28"/>
        </w:rPr>
      </w:pPr>
      <w:r w:rsidRPr="009A7583">
        <w:rPr>
          <w:rFonts w:cs="Times New Roman"/>
          <w:szCs w:val="28"/>
        </w:rPr>
        <w:t xml:space="preserve">В настоящее время на рассмотрении в Государственной Думе Российской Федерации находится проект Федерального закона «О внесении изменений в отдельные законодательные акты Российской Федерации (в части поддержки субъектов малого предпринимательства, осуществляющих нестационарную торговлю)» для поддержания стабильности хозяйственного оборота в сфере нестационарной торговли, повышения степени защиты прав и законных интересов субъектов малого предпринимательства, осуществляющих нестационарную торговлю, упрощения порядка предоставления им муниципального имущества, будь то земельные участки или помещения, для размещения нестационарных торговых объектов в случае соблюдения </w:t>
      </w:r>
      <w:r w:rsidRPr="009A7583">
        <w:rPr>
          <w:rFonts w:cs="Times New Roman"/>
          <w:szCs w:val="28"/>
        </w:rPr>
        <w:lastRenderedPageBreak/>
        <w:t>субъектами малого предпринимательства всех условий договоров по данным участкам или помещениям.</w:t>
      </w:r>
    </w:p>
    <w:p w:rsidR="009A7583" w:rsidRPr="009A7583" w:rsidRDefault="009A7583" w:rsidP="005F2CAD">
      <w:pPr>
        <w:spacing w:line="360" w:lineRule="auto"/>
        <w:rPr>
          <w:rFonts w:cs="Times New Roman"/>
          <w:szCs w:val="28"/>
        </w:rPr>
      </w:pPr>
      <w:r w:rsidRPr="009A7583">
        <w:rPr>
          <w:rFonts w:cs="Times New Roman"/>
          <w:szCs w:val="28"/>
        </w:rPr>
        <w:t xml:space="preserve">Указанным законопроектом предлагается закрепить право предпринимателя на заключение нового договора без проведения торгов при соблюдении определенных условий: </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 xml:space="preserve">договор заключается на срок не менее семи лет, если более длительный срок не предусмотрен соглашением сторон; </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субъект малого предпринимательства имеет право на продление такого договора на новый срок без торгов в порядке, установленном законодательством субъектов Российской Федерации;</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увеличение тарифов (цен) по такому договору может производиться не чаще одного раза в год в порядке и пределах, устанавливаемых законодательством субъектов Российской Федерации;</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при заключении договора на новый срок не допускается установление каких-либо дополнительных условий, не предусмотренных действующим законодательством Российской Федерации;</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 xml:space="preserve">при исключении места из схемы размещения нестационарных торговых объектов на земельных участках, в зданиях, строениях, сооружениях, находящихся в муниципальной собственности, или при внесении изменений в указанную схему субъекту малого предпринимательства, осуществляющему торговую деятельность в нестационарном торговом объекте, затронутому данными изменениями, органом местного самоуправления должно быть предоставлено аналогичное компенсационное место в соответствии с </w:t>
      </w:r>
      <w:r w:rsidR="006B2D30">
        <w:rPr>
          <w:rFonts w:cs="Times New Roman"/>
          <w:szCs w:val="28"/>
        </w:rPr>
        <w:t>З</w:t>
      </w:r>
      <w:r w:rsidRPr="009A7583">
        <w:rPr>
          <w:rFonts w:cs="Times New Roman"/>
          <w:szCs w:val="28"/>
        </w:rPr>
        <w:t xml:space="preserve">аконом </w:t>
      </w:r>
      <w:r w:rsidR="006B2D30">
        <w:rPr>
          <w:rFonts w:cs="Times New Roman"/>
          <w:szCs w:val="28"/>
        </w:rPr>
        <w:t>«О</w:t>
      </w:r>
      <w:r w:rsidRPr="009A7583">
        <w:rPr>
          <w:rFonts w:cs="Times New Roman"/>
          <w:szCs w:val="28"/>
        </w:rPr>
        <w:t xml:space="preserve"> торговле</w:t>
      </w:r>
      <w:r w:rsidR="006B2D30">
        <w:rPr>
          <w:rFonts w:cs="Times New Roman"/>
          <w:szCs w:val="28"/>
        </w:rPr>
        <w:t>»</w:t>
      </w:r>
      <w:r w:rsidRPr="009A7583">
        <w:rPr>
          <w:rFonts w:cs="Times New Roman"/>
          <w:szCs w:val="28"/>
        </w:rPr>
        <w:t xml:space="preserve">. </w:t>
      </w:r>
    </w:p>
    <w:p w:rsidR="009A7583" w:rsidRPr="009A7583" w:rsidRDefault="009A7583" w:rsidP="005F2CAD">
      <w:pPr>
        <w:spacing w:line="360" w:lineRule="auto"/>
        <w:rPr>
          <w:rFonts w:cs="Times New Roman"/>
          <w:spacing w:val="-3"/>
          <w:szCs w:val="28"/>
        </w:rPr>
      </w:pPr>
      <w:r w:rsidRPr="009A7583">
        <w:rPr>
          <w:rFonts w:cs="Times New Roman"/>
          <w:szCs w:val="28"/>
        </w:rPr>
        <w:t>В связи с введением указанных услов</w:t>
      </w:r>
      <w:r w:rsidR="009F305C">
        <w:rPr>
          <w:rFonts w:cs="Times New Roman"/>
          <w:szCs w:val="28"/>
        </w:rPr>
        <w:t>ий</w:t>
      </w:r>
      <w:r w:rsidRPr="009A7583">
        <w:rPr>
          <w:rFonts w:cs="Times New Roman"/>
          <w:szCs w:val="28"/>
        </w:rPr>
        <w:t xml:space="preserve"> планируется внесение изменений в Земельный кодекс Российской Федерации, </w:t>
      </w:r>
      <w:r w:rsidR="009F305C">
        <w:rPr>
          <w:rFonts w:cs="Times New Roman"/>
          <w:szCs w:val="28"/>
        </w:rPr>
        <w:t>Ф</w:t>
      </w:r>
      <w:r w:rsidR="00A14B24">
        <w:rPr>
          <w:rFonts w:cs="Times New Roman"/>
          <w:szCs w:val="28"/>
        </w:rPr>
        <w:t>едеральный з</w:t>
      </w:r>
      <w:r w:rsidRPr="009A7583">
        <w:rPr>
          <w:rFonts w:cs="Times New Roman"/>
          <w:szCs w:val="28"/>
        </w:rPr>
        <w:t xml:space="preserve">акон </w:t>
      </w:r>
      <w:r w:rsidR="009F305C">
        <w:rPr>
          <w:rFonts w:cs="Times New Roman"/>
          <w:szCs w:val="28"/>
        </w:rPr>
        <w:t>«О</w:t>
      </w:r>
      <w:r w:rsidRPr="009A7583">
        <w:rPr>
          <w:rFonts w:cs="Times New Roman"/>
          <w:szCs w:val="28"/>
        </w:rPr>
        <w:t xml:space="preserve"> торговле</w:t>
      </w:r>
      <w:r w:rsidR="009F305C">
        <w:rPr>
          <w:rFonts w:cs="Times New Roman"/>
          <w:szCs w:val="28"/>
        </w:rPr>
        <w:t>»</w:t>
      </w:r>
      <w:r w:rsidRPr="009A7583">
        <w:rPr>
          <w:rFonts w:cs="Times New Roman"/>
          <w:szCs w:val="28"/>
        </w:rPr>
        <w:t xml:space="preserve">, </w:t>
      </w:r>
      <w:r w:rsidR="00A14B24">
        <w:rPr>
          <w:rFonts w:cs="Times New Roman"/>
          <w:szCs w:val="28"/>
        </w:rPr>
        <w:t>Федеральный з</w:t>
      </w:r>
      <w:r w:rsidRPr="009A7583">
        <w:rPr>
          <w:rFonts w:cs="Times New Roman"/>
          <w:spacing w:val="-3"/>
          <w:szCs w:val="28"/>
        </w:rPr>
        <w:t xml:space="preserve">акон «О защите конкуренции» и </w:t>
      </w:r>
      <w:r w:rsidR="00A14B24">
        <w:rPr>
          <w:rFonts w:cs="Times New Roman"/>
          <w:szCs w:val="28"/>
        </w:rPr>
        <w:t>Федеральный з</w:t>
      </w:r>
      <w:r w:rsidRPr="009A7583">
        <w:rPr>
          <w:rFonts w:cs="Times New Roman"/>
          <w:spacing w:val="-3"/>
          <w:szCs w:val="28"/>
        </w:rPr>
        <w:t>акон «О развитии малого и среднего предпринимательства».</w:t>
      </w:r>
    </w:p>
    <w:p w:rsidR="009A7583" w:rsidRPr="009A7583" w:rsidRDefault="009A7583" w:rsidP="005F2CAD">
      <w:pPr>
        <w:spacing w:line="360" w:lineRule="auto"/>
        <w:rPr>
          <w:rFonts w:cs="Times New Roman"/>
          <w:spacing w:val="-3"/>
          <w:szCs w:val="28"/>
        </w:rPr>
      </w:pPr>
      <w:r w:rsidRPr="009A7583">
        <w:rPr>
          <w:rFonts w:cs="Times New Roman"/>
          <w:spacing w:val="-3"/>
          <w:szCs w:val="28"/>
        </w:rPr>
        <w:lastRenderedPageBreak/>
        <w:t xml:space="preserve">Дополнения, предложенные законопроектом, затрагивают актуальные проблемы малого и среднего предпринимательства, занятого торговлей в нестационарных торговых объектах. Принятие законопроекта позволит развиваться данному направлению предпринимательства, </w:t>
      </w:r>
      <w:r w:rsidRPr="009A7583">
        <w:rPr>
          <w:rFonts w:cs="Times New Roman"/>
          <w:szCs w:val="28"/>
        </w:rPr>
        <w:t>защитит их права и законные интересы.</w:t>
      </w:r>
    </w:p>
    <w:p w:rsidR="00D76AD0" w:rsidRPr="009A7583" w:rsidRDefault="00D76AD0" w:rsidP="005F2CAD">
      <w:pPr>
        <w:spacing w:line="360" w:lineRule="auto"/>
        <w:rPr>
          <w:rFonts w:cs="Times New Roman"/>
          <w:spacing w:val="-3"/>
          <w:szCs w:val="28"/>
        </w:rPr>
      </w:pPr>
    </w:p>
    <w:p w:rsidR="009A7583" w:rsidRPr="009A7583" w:rsidRDefault="009A7583" w:rsidP="005F2CAD">
      <w:pPr>
        <w:spacing w:line="360" w:lineRule="auto"/>
        <w:rPr>
          <w:rFonts w:cs="Times New Roman"/>
          <w:b/>
          <w:szCs w:val="28"/>
        </w:rPr>
      </w:pPr>
      <w:r w:rsidRPr="009A7583">
        <w:rPr>
          <w:rFonts w:cs="Times New Roman"/>
          <w:b/>
          <w:szCs w:val="28"/>
        </w:rPr>
        <w:t>Жалобы на неправомерные решения, действия (бездействие) должностных лиц государственных органов и органов местного самоуправления</w:t>
      </w:r>
    </w:p>
    <w:p w:rsidR="009A7583" w:rsidRPr="009A7583" w:rsidRDefault="009A7583" w:rsidP="005F2CAD">
      <w:pPr>
        <w:spacing w:line="360" w:lineRule="auto"/>
        <w:rPr>
          <w:rFonts w:cs="Times New Roman"/>
          <w:szCs w:val="28"/>
        </w:rPr>
      </w:pPr>
    </w:p>
    <w:p w:rsidR="009A7583" w:rsidRPr="009A7583" w:rsidRDefault="009A7583" w:rsidP="005F2CAD">
      <w:pPr>
        <w:spacing w:line="360" w:lineRule="auto"/>
        <w:rPr>
          <w:rFonts w:cs="Times New Roman"/>
          <w:color w:val="000000"/>
          <w:szCs w:val="28"/>
          <w:shd w:val="clear" w:color="auto" w:fill="FFFFFF"/>
        </w:rPr>
      </w:pPr>
      <w:r w:rsidRPr="009A7583">
        <w:rPr>
          <w:rFonts w:cs="Times New Roman"/>
          <w:color w:val="000000"/>
          <w:szCs w:val="28"/>
          <w:shd w:val="clear" w:color="auto" w:fill="FFFFFF"/>
        </w:rPr>
        <w:t>Рассматривая данный вопрос необходимо особо отметить отсутствие четкого легитимного понятия «административный барьер» как такового.</w:t>
      </w:r>
    </w:p>
    <w:p w:rsidR="009A7583" w:rsidRPr="009A7583" w:rsidRDefault="009A7583" w:rsidP="005F2CAD">
      <w:pPr>
        <w:spacing w:line="360" w:lineRule="auto"/>
        <w:rPr>
          <w:rFonts w:cs="Times New Roman"/>
          <w:color w:val="000000"/>
          <w:szCs w:val="28"/>
          <w:shd w:val="clear" w:color="auto" w:fill="FFFFFF"/>
        </w:rPr>
      </w:pPr>
      <w:r w:rsidRPr="009A7583">
        <w:rPr>
          <w:rFonts w:cs="Times New Roman"/>
          <w:color w:val="000000"/>
          <w:szCs w:val="28"/>
          <w:shd w:val="clear" w:color="auto" w:fill="FFFFFF"/>
        </w:rPr>
        <w:t xml:space="preserve">В выступлениях политиков и должностных лиц государства обозначается проблема существования большого количества административных барьеров и </w:t>
      </w:r>
      <w:r w:rsidR="009F305C">
        <w:rPr>
          <w:rFonts w:cs="Times New Roman"/>
          <w:color w:val="000000"/>
          <w:szCs w:val="28"/>
          <w:shd w:val="clear" w:color="auto" w:fill="FFFFFF"/>
        </w:rPr>
        <w:t>необходимость их устранения. Но</w:t>
      </w:r>
      <w:r w:rsidRPr="009A7583">
        <w:rPr>
          <w:rFonts w:cs="Times New Roman"/>
          <w:color w:val="000000"/>
          <w:szCs w:val="28"/>
          <w:shd w:val="clear" w:color="auto" w:fill="FFFFFF"/>
        </w:rPr>
        <w:t xml:space="preserve"> в то же время каждое упоминание понятия «административный барьер» имеет различный смысл.</w:t>
      </w:r>
    </w:p>
    <w:p w:rsidR="009A7583" w:rsidRPr="009A7583" w:rsidRDefault="009A7583" w:rsidP="005F2CAD">
      <w:pPr>
        <w:spacing w:line="360" w:lineRule="auto"/>
        <w:rPr>
          <w:rFonts w:cs="Times New Roman"/>
          <w:szCs w:val="28"/>
        </w:rPr>
      </w:pPr>
      <w:r w:rsidRPr="009A7583">
        <w:rPr>
          <w:rFonts w:cs="Times New Roman"/>
          <w:szCs w:val="28"/>
        </w:rPr>
        <w:t xml:space="preserve">В контексте настоящего </w:t>
      </w:r>
      <w:r w:rsidR="009F305C">
        <w:rPr>
          <w:rFonts w:cs="Times New Roman"/>
          <w:szCs w:val="28"/>
        </w:rPr>
        <w:t>Д</w:t>
      </w:r>
      <w:r w:rsidRPr="009A7583">
        <w:rPr>
          <w:rFonts w:cs="Times New Roman"/>
          <w:szCs w:val="28"/>
        </w:rPr>
        <w:t xml:space="preserve">оклада административные барьеры </w:t>
      </w:r>
      <w:r w:rsidR="00A14B24">
        <w:rPr>
          <w:rFonts w:cs="Times New Roman"/>
          <w:szCs w:val="28"/>
        </w:rPr>
        <w:t>–</w:t>
      </w:r>
      <w:r w:rsidRPr="009A7583">
        <w:rPr>
          <w:rFonts w:cs="Times New Roman"/>
          <w:szCs w:val="28"/>
        </w:rPr>
        <w:t xml:space="preserve"> специфические трудности входа предпринимателей на рынок, препятствующие организации, осуществлению и развитию предпринимательской деятельности, обусловленные несовершенством государственной политики либо сознательным ущемлением интересов хозяйствующих субъектов со стороны органов государственной власти или отдельных должностных лиц путем принятия актов, совершения действий или бездействия.</w:t>
      </w:r>
    </w:p>
    <w:p w:rsidR="009A7583" w:rsidRPr="009A7583" w:rsidRDefault="009A7583" w:rsidP="005F2CAD">
      <w:pPr>
        <w:spacing w:line="360" w:lineRule="auto"/>
        <w:rPr>
          <w:rFonts w:cs="Times New Roman"/>
          <w:iCs/>
          <w:color w:val="000000"/>
          <w:szCs w:val="28"/>
          <w:shd w:val="clear" w:color="auto" w:fill="FFFFFF"/>
        </w:rPr>
      </w:pPr>
      <w:r w:rsidRPr="009A7583">
        <w:rPr>
          <w:rFonts w:cs="Times New Roman"/>
          <w:iCs/>
          <w:color w:val="000000"/>
          <w:szCs w:val="28"/>
          <w:shd w:val="clear" w:color="auto" w:fill="FFFFFF"/>
        </w:rPr>
        <w:t>Иными словами, под административными барьерами мы подразумеваем препятствия, возникающие при организации и осуществлении предпринимательской деятельности у субъектов предпринимательства, создаваемые отдельными должностными лицами органов исполнительной власти.</w:t>
      </w:r>
    </w:p>
    <w:p w:rsidR="009A7583" w:rsidRPr="009A7583" w:rsidRDefault="009A7583" w:rsidP="005F2CAD">
      <w:pPr>
        <w:spacing w:line="360" w:lineRule="auto"/>
        <w:rPr>
          <w:rFonts w:cs="Times New Roman"/>
          <w:szCs w:val="28"/>
        </w:rPr>
      </w:pPr>
      <w:r w:rsidRPr="009A7583">
        <w:rPr>
          <w:rFonts w:cs="Times New Roman"/>
          <w:szCs w:val="28"/>
        </w:rPr>
        <w:t xml:space="preserve">Административный барьер может сочетать в себе формально правомерные действия органов государственной власти, и преодоление таких барьеров при </w:t>
      </w:r>
      <w:r w:rsidRPr="009A7583">
        <w:rPr>
          <w:rFonts w:cs="Times New Roman"/>
          <w:szCs w:val="28"/>
        </w:rPr>
        <w:lastRenderedPageBreak/>
        <w:t>помощи коррупционных механизмов, последствием которых становится зависимость бизнеса от власти, особенно на региональном и местном уровне.</w:t>
      </w:r>
    </w:p>
    <w:p w:rsidR="009A7583" w:rsidRPr="009A7583" w:rsidRDefault="009A7583" w:rsidP="005F2CAD">
      <w:pPr>
        <w:spacing w:line="360" w:lineRule="auto"/>
        <w:rPr>
          <w:rFonts w:cs="Times New Roman"/>
          <w:szCs w:val="28"/>
          <w:shd w:val="clear" w:color="auto" w:fill="FFFFFF"/>
        </w:rPr>
      </w:pPr>
      <w:r w:rsidRPr="009A7583">
        <w:rPr>
          <w:rFonts w:cs="Times New Roman"/>
          <w:szCs w:val="28"/>
        </w:rPr>
        <w:t>В то</w:t>
      </w:r>
      <w:r w:rsidR="009F305C">
        <w:rPr>
          <w:rFonts w:cs="Times New Roman"/>
          <w:szCs w:val="28"/>
        </w:rPr>
        <w:t xml:space="preserve"> </w:t>
      </w:r>
      <w:r w:rsidRPr="009A7583">
        <w:rPr>
          <w:rFonts w:cs="Times New Roman"/>
          <w:szCs w:val="28"/>
        </w:rPr>
        <w:t>же время н</w:t>
      </w:r>
      <w:r w:rsidRPr="009A7583">
        <w:rPr>
          <w:rFonts w:cs="Times New Roman"/>
          <w:szCs w:val="28"/>
          <w:shd w:val="clear" w:color="auto" w:fill="FFFFFF"/>
        </w:rPr>
        <w:t>еобходимо понимать, что избыточное административное регулирование вызвано, прежде всего, желанием законодателей с максимальной эффективностью перекрыть все существующие лазейки как для недобросовестных предпринимателей, стремящихся в своей деятельности использовать незаконные или полузаконные методы ведения бизнеса, так и для рентоориентированной части чиновничества.</w:t>
      </w:r>
    </w:p>
    <w:p w:rsidR="009A7583" w:rsidRPr="009A7583" w:rsidRDefault="009A7583" w:rsidP="005F2CAD">
      <w:pPr>
        <w:spacing w:line="360" w:lineRule="auto"/>
        <w:rPr>
          <w:rFonts w:cs="Times New Roman"/>
          <w:szCs w:val="28"/>
        </w:rPr>
      </w:pPr>
      <w:r w:rsidRPr="009A7583">
        <w:rPr>
          <w:rFonts w:cs="Times New Roman"/>
          <w:szCs w:val="28"/>
          <w:bdr w:val="none" w:sz="0" w:space="0" w:color="auto" w:frame="1"/>
        </w:rPr>
        <w:t>Как показывает практика</w:t>
      </w:r>
      <w:r w:rsidR="009F305C">
        <w:rPr>
          <w:rFonts w:cs="Times New Roman"/>
          <w:szCs w:val="28"/>
          <w:bdr w:val="none" w:sz="0" w:space="0" w:color="auto" w:frame="1"/>
        </w:rPr>
        <w:t>,</w:t>
      </w:r>
      <w:r w:rsidRPr="009A7583">
        <w:rPr>
          <w:rFonts w:cs="Times New Roman"/>
          <w:szCs w:val="28"/>
          <w:bdr w:val="none" w:sz="0" w:space="0" w:color="auto" w:frame="1"/>
        </w:rPr>
        <w:t xml:space="preserve"> такое «закручивание административных гаек» начинает в первую очередь блокировать развитие законопослушных представителей делового сообщества, в то время как отдельные чиновники различных уровней власти</w:t>
      </w:r>
      <w:r w:rsidR="009F305C">
        <w:rPr>
          <w:rFonts w:cs="Times New Roman"/>
          <w:szCs w:val="28"/>
          <w:bdr w:val="none" w:sz="0" w:space="0" w:color="auto" w:frame="1"/>
        </w:rPr>
        <w:t>,</w:t>
      </w:r>
      <w:r w:rsidRPr="009A7583">
        <w:rPr>
          <w:rFonts w:cs="Times New Roman"/>
          <w:szCs w:val="28"/>
          <w:bdr w:val="none" w:sz="0" w:space="0" w:color="auto" w:frame="1"/>
        </w:rPr>
        <w:t xml:space="preserve"> наоборот</w:t>
      </w:r>
      <w:r w:rsidR="009F305C">
        <w:rPr>
          <w:rFonts w:cs="Times New Roman"/>
          <w:szCs w:val="28"/>
          <w:bdr w:val="none" w:sz="0" w:space="0" w:color="auto" w:frame="1"/>
        </w:rPr>
        <w:t>,</w:t>
      </w:r>
      <w:r w:rsidRPr="009A7583">
        <w:rPr>
          <w:rFonts w:cs="Times New Roman"/>
          <w:szCs w:val="28"/>
          <w:bdr w:val="none" w:sz="0" w:space="0" w:color="auto" w:frame="1"/>
        </w:rPr>
        <w:t xml:space="preserve"> получают дополнительный инструментарий для регулирования условий ведения предпринимательской деятельности с учетом интересов аффилированного с ними бизнеса.</w:t>
      </w:r>
    </w:p>
    <w:p w:rsidR="009A7583" w:rsidRPr="009A7583" w:rsidRDefault="009A7583" w:rsidP="005F2CAD">
      <w:pPr>
        <w:spacing w:line="360" w:lineRule="auto"/>
        <w:rPr>
          <w:rFonts w:cs="Times New Roman"/>
          <w:szCs w:val="28"/>
        </w:rPr>
      </w:pPr>
      <w:r w:rsidRPr="009A7583">
        <w:rPr>
          <w:rFonts w:cs="Times New Roman"/>
          <w:szCs w:val="28"/>
        </w:rPr>
        <w:t>Административные барьеры возможно классифицировать на:</w:t>
      </w:r>
    </w:p>
    <w:p w:rsidR="009A7583" w:rsidRPr="00D76AD0" w:rsidRDefault="009A7583" w:rsidP="00B6032F">
      <w:pPr>
        <w:pStyle w:val="a7"/>
        <w:numPr>
          <w:ilvl w:val="0"/>
          <w:numId w:val="3"/>
        </w:numPr>
        <w:tabs>
          <w:tab w:val="left" w:pos="1134"/>
        </w:tabs>
        <w:spacing w:line="360" w:lineRule="auto"/>
        <w:ind w:left="709" w:hanging="709"/>
        <w:rPr>
          <w:rFonts w:cs="Times New Roman"/>
          <w:szCs w:val="28"/>
        </w:rPr>
      </w:pPr>
      <w:r w:rsidRPr="00D76AD0">
        <w:rPr>
          <w:rFonts w:cs="Times New Roman"/>
          <w:szCs w:val="28"/>
        </w:rPr>
        <w:t xml:space="preserve">проблемы общего характера (противоречия и несовершенство законодательства, нарушение правовых гарантий хозяйствующих субъектов); </w:t>
      </w:r>
    </w:p>
    <w:p w:rsidR="009A7583" w:rsidRPr="00D76AD0" w:rsidRDefault="009A7583" w:rsidP="00B6032F">
      <w:pPr>
        <w:pStyle w:val="a7"/>
        <w:numPr>
          <w:ilvl w:val="0"/>
          <w:numId w:val="3"/>
        </w:numPr>
        <w:tabs>
          <w:tab w:val="left" w:pos="1134"/>
        </w:tabs>
        <w:spacing w:line="360" w:lineRule="auto"/>
        <w:ind w:left="709" w:hanging="709"/>
        <w:rPr>
          <w:rFonts w:cs="Times New Roman"/>
          <w:szCs w:val="28"/>
        </w:rPr>
      </w:pPr>
      <w:r w:rsidRPr="00D76AD0">
        <w:rPr>
          <w:rFonts w:cs="Times New Roman"/>
          <w:szCs w:val="28"/>
        </w:rPr>
        <w:t>получение права на ведение хозяйственной деятельности (согласование проектной документации, регистрация, получение лицензии, право на аренду помещения, кредит и др.);</w:t>
      </w:r>
    </w:p>
    <w:p w:rsidR="009A7583" w:rsidRPr="00D76AD0" w:rsidRDefault="009A7583" w:rsidP="00B6032F">
      <w:pPr>
        <w:pStyle w:val="a7"/>
        <w:numPr>
          <w:ilvl w:val="0"/>
          <w:numId w:val="3"/>
        </w:numPr>
        <w:tabs>
          <w:tab w:val="left" w:pos="1134"/>
        </w:tabs>
        <w:spacing w:line="360" w:lineRule="auto"/>
        <w:ind w:left="709" w:hanging="709"/>
        <w:rPr>
          <w:rFonts w:cs="Times New Roman"/>
          <w:szCs w:val="28"/>
        </w:rPr>
      </w:pPr>
      <w:r w:rsidRPr="00D76AD0">
        <w:rPr>
          <w:rFonts w:cs="Times New Roman"/>
          <w:szCs w:val="28"/>
        </w:rPr>
        <w:t>получение доступа продукции на рынок (квотирование закупок, сертификация товаров и услуг, маркировка и регистрация товаров, техническая экспертиза товаров и т.д.);</w:t>
      </w:r>
    </w:p>
    <w:p w:rsidR="009A7583" w:rsidRPr="00D76AD0" w:rsidRDefault="009A7583" w:rsidP="00B6032F">
      <w:pPr>
        <w:pStyle w:val="a7"/>
        <w:numPr>
          <w:ilvl w:val="0"/>
          <w:numId w:val="3"/>
        </w:numPr>
        <w:tabs>
          <w:tab w:val="left" w:pos="1134"/>
        </w:tabs>
        <w:spacing w:line="360" w:lineRule="auto"/>
        <w:ind w:left="709" w:hanging="709"/>
        <w:rPr>
          <w:rFonts w:cs="Times New Roman"/>
          <w:szCs w:val="28"/>
        </w:rPr>
      </w:pPr>
      <w:r w:rsidRPr="00D76AD0">
        <w:rPr>
          <w:rFonts w:cs="Times New Roman"/>
          <w:szCs w:val="28"/>
        </w:rPr>
        <w:t>осуществление текущей хозяйственной деятельности (контрольно-надзорная деятельность уполномоченных государственных органов, установление форм обязательной отчетности и т.д.).</w:t>
      </w:r>
    </w:p>
    <w:p w:rsidR="009A7583" w:rsidRPr="009A7583" w:rsidRDefault="009A7583" w:rsidP="005F2CAD">
      <w:pPr>
        <w:spacing w:line="360" w:lineRule="auto"/>
        <w:rPr>
          <w:rFonts w:cs="Times New Roman"/>
          <w:szCs w:val="28"/>
        </w:rPr>
      </w:pPr>
      <w:r w:rsidRPr="009A7583">
        <w:rPr>
          <w:rFonts w:cs="Times New Roman"/>
          <w:szCs w:val="28"/>
        </w:rPr>
        <w:t xml:space="preserve">Причиной возникновения указанных проблем является высокий уровень государственного регулирования экономики в сочетании с неисполнением либо </w:t>
      </w:r>
      <w:r w:rsidRPr="009A7583">
        <w:rPr>
          <w:rFonts w:cs="Times New Roman"/>
          <w:szCs w:val="28"/>
        </w:rPr>
        <w:lastRenderedPageBreak/>
        <w:t>избирательным исполнением законов, незащищенность прав собственников, сложность и большое количество существующих форм отчетности, отсутствие прозрачности процедур контроля, недостаточная подготовка государственных служащих и ряд других причин.</w:t>
      </w:r>
    </w:p>
    <w:p w:rsidR="009A7583" w:rsidRPr="00A14B24" w:rsidRDefault="009A7583" w:rsidP="005F2CAD">
      <w:pPr>
        <w:spacing w:line="360" w:lineRule="auto"/>
        <w:rPr>
          <w:rFonts w:cs="Times New Roman"/>
          <w:szCs w:val="28"/>
        </w:rPr>
      </w:pPr>
      <w:r w:rsidRPr="00A14B24">
        <w:rPr>
          <w:rFonts w:cs="Times New Roman"/>
          <w:szCs w:val="28"/>
          <w:bdr w:val="none" w:sz="0" w:space="0" w:color="auto" w:frame="1"/>
        </w:rPr>
        <w:t>В целом низкое качество государственной политики в сфере регулирования предпринимательской деятельности подтверждается такими «нововведениями»</w:t>
      </w:r>
      <w:r w:rsidR="008831F9">
        <w:rPr>
          <w:rFonts w:cs="Times New Roman"/>
          <w:szCs w:val="28"/>
          <w:bdr w:val="none" w:sz="0" w:space="0" w:color="auto" w:frame="1"/>
        </w:rPr>
        <w:t>,</w:t>
      </w:r>
      <w:r w:rsidRPr="00A14B24">
        <w:rPr>
          <w:rFonts w:cs="Times New Roman"/>
          <w:szCs w:val="28"/>
          <w:bdr w:val="none" w:sz="0" w:space="0" w:color="auto" w:frame="1"/>
        </w:rPr>
        <w:t xml:space="preserve"> увеличивающими администра</w:t>
      </w:r>
      <w:r w:rsidR="008831F9">
        <w:rPr>
          <w:rFonts w:cs="Times New Roman"/>
          <w:szCs w:val="28"/>
          <w:bdr w:val="none" w:sz="0" w:space="0" w:color="auto" w:frame="1"/>
        </w:rPr>
        <w:t xml:space="preserve">тивное давление на бизнес, как </w:t>
      </w:r>
      <w:r w:rsidRPr="00A14B24">
        <w:rPr>
          <w:rFonts w:cs="Times New Roman"/>
          <w:szCs w:val="28"/>
          <w:bdr w:val="none" w:sz="0" w:space="0" w:color="auto" w:frame="1"/>
        </w:rPr>
        <w:t>дробление единого социального налога на несколько взносов во внебюджетные фонды с одновременным ув</w:t>
      </w:r>
      <w:r w:rsidR="00A14B24" w:rsidRPr="00A14B24">
        <w:rPr>
          <w:rFonts w:cs="Times New Roman"/>
          <w:szCs w:val="28"/>
          <w:bdr w:val="none" w:sz="0" w:space="0" w:color="auto" w:frame="1"/>
        </w:rPr>
        <w:t>еличением размера общей ставки,</w:t>
      </w:r>
      <w:r w:rsidRPr="00A14B24">
        <w:rPr>
          <w:rFonts w:cs="Times New Roman"/>
          <w:szCs w:val="28"/>
          <w:bdr w:val="none" w:sz="0" w:space="0" w:color="auto" w:frame="1"/>
        </w:rPr>
        <w:t xml:space="preserve"> введение обязательности бухгалтерского учета для «упрощенцев», резкое повышение для ИП фикси</w:t>
      </w:r>
      <w:r w:rsidR="008831F9">
        <w:rPr>
          <w:rFonts w:cs="Times New Roman"/>
          <w:szCs w:val="28"/>
          <w:bdr w:val="none" w:sz="0" w:space="0" w:color="auto" w:frame="1"/>
        </w:rPr>
        <w:t>рованных социальных платежей в П</w:t>
      </w:r>
      <w:r w:rsidRPr="00A14B24">
        <w:rPr>
          <w:rFonts w:cs="Times New Roman"/>
          <w:szCs w:val="28"/>
          <w:bdr w:val="none" w:sz="0" w:space="0" w:color="auto" w:frame="1"/>
        </w:rPr>
        <w:t xml:space="preserve">енсионный фонд и </w:t>
      </w:r>
      <w:r w:rsidR="008831F9">
        <w:rPr>
          <w:rFonts w:cs="Times New Roman"/>
          <w:szCs w:val="28"/>
          <w:bdr w:val="none" w:sz="0" w:space="0" w:color="auto" w:frame="1"/>
        </w:rPr>
        <w:t>Ф</w:t>
      </w:r>
      <w:r w:rsidRPr="00A14B24">
        <w:rPr>
          <w:rFonts w:cs="Times New Roman"/>
          <w:szCs w:val="28"/>
          <w:bdr w:val="none" w:sz="0" w:space="0" w:color="auto" w:frame="1"/>
        </w:rPr>
        <w:t>онд обязательного медицинского страхования, распространение порядка ведения кассовых операций на индивидуальных предпринимателей. В конечном итоге все эти нормы федерального законодательства п</w:t>
      </w:r>
      <w:r w:rsidR="00A14B24" w:rsidRPr="00A14B24">
        <w:rPr>
          <w:rFonts w:cs="Times New Roman"/>
          <w:szCs w:val="28"/>
          <w:bdr w:val="none" w:sz="0" w:space="0" w:color="auto" w:frame="1"/>
        </w:rPr>
        <w:t xml:space="preserve">ровоцируют рост </w:t>
      </w:r>
      <w:r w:rsidRPr="00A14B24">
        <w:rPr>
          <w:rFonts w:cs="Times New Roman"/>
          <w:szCs w:val="28"/>
          <w:bdr w:val="none" w:sz="0" w:space="0" w:color="auto" w:frame="1"/>
        </w:rPr>
        <w:t>административных издержек бизнеса, и, как следствие этого, легальную экономику покидают сотни тысяч предпринимателей.</w:t>
      </w:r>
    </w:p>
    <w:p w:rsidR="009A7583" w:rsidRPr="009A7583" w:rsidRDefault="009A7583" w:rsidP="005F2CAD">
      <w:pPr>
        <w:spacing w:line="360" w:lineRule="auto"/>
        <w:rPr>
          <w:rFonts w:cs="Times New Roman"/>
          <w:szCs w:val="28"/>
        </w:rPr>
      </w:pPr>
      <w:r w:rsidRPr="009A7583">
        <w:rPr>
          <w:rFonts w:cs="Times New Roman"/>
          <w:szCs w:val="28"/>
        </w:rPr>
        <w:t>Наиболее благоприятной почвой для административных барьеров является низкий уровень правосознания предпринимателей, выражающийся в незнании (или весьма поверхностном знании) нормативных актов, регулирующих предпринимательскую деятельность, а следовательно, своих прав,</w:t>
      </w:r>
      <w:r w:rsidR="008831F9">
        <w:rPr>
          <w:rFonts w:cs="Times New Roman"/>
          <w:szCs w:val="28"/>
        </w:rPr>
        <w:t xml:space="preserve"> в</w:t>
      </w:r>
      <w:r w:rsidRPr="009A7583">
        <w:rPr>
          <w:rFonts w:cs="Times New Roman"/>
          <w:szCs w:val="28"/>
        </w:rPr>
        <w:t xml:space="preserve"> слабой гражданской позиции, проявляющейся в нежелании отстаивать и защищать законным образом свои права и свободы. Все это в совокупности создает благоприятную среду для выстраивания административных барьеров в предпринимательстве.</w:t>
      </w:r>
    </w:p>
    <w:p w:rsidR="009A7583" w:rsidRPr="009A7583" w:rsidRDefault="009A7583" w:rsidP="005F2CAD">
      <w:pPr>
        <w:spacing w:line="360" w:lineRule="auto"/>
        <w:rPr>
          <w:rFonts w:cs="Times New Roman"/>
          <w:szCs w:val="28"/>
          <w:shd w:val="clear" w:color="auto" w:fill="FFFFFF"/>
        </w:rPr>
      </w:pPr>
      <w:r w:rsidRPr="009A7583">
        <w:rPr>
          <w:rFonts w:cs="Times New Roman"/>
          <w:szCs w:val="28"/>
          <w:shd w:val="clear" w:color="auto" w:fill="FFFFFF"/>
        </w:rPr>
        <w:t>Нельзя не упомянуть</w:t>
      </w:r>
      <w:r w:rsidR="008831F9">
        <w:rPr>
          <w:rFonts w:cs="Times New Roman"/>
          <w:szCs w:val="28"/>
          <w:shd w:val="clear" w:color="auto" w:fill="FFFFFF"/>
        </w:rPr>
        <w:t xml:space="preserve"> о том</w:t>
      </w:r>
      <w:r w:rsidRPr="009A7583">
        <w:rPr>
          <w:rFonts w:cs="Times New Roman"/>
          <w:szCs w:val="28"/>
          <w:shd w:val="clear" w:color="auto" w:fill="FFFFFF"/>
        </w:rPr>
        <w:t>, что</w:t>
      </w:r>
      <w:r w:rsidR="008831F9">
        <w:rPr>
          <w:rFonts w:cs="Times New Roman"/>
          <w:szCs w:val="28"/>
          <w:shd w:val="clear" w:color="auto" w:fill="FFFFFF"/>
        </w:rPr>
        <w:t>,</w:t>
      </w:r>
      <w:r w:rsidRPr="009A7583">
        <w:rPr>
          <w:rFonts w:cs="Times New Roman"/>
          <w:szCs w:val="28"/>
          <w:shd w:val="clear" w:color="auto" w:fill="FFFFFF"/>
        </w:rPr>
        <w:t xml:space="preserve"> несмотря на наличие </w:t>
      </w:r>
      <w:r w:rsidRPr="009A7583">
        <w:rPr>
          <w:rFonts w:cs="Times New Roman"/>
          <w:szCs w:val="28"/>
        </w:rPr>
        <w:t>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8831F9">
        <w:rPr>
          <w:rFonts w:cs="Times New Roman"/>
          <w:szCs w:val="28"/>
        </w:rPr>
        <w:t>,</w:t>
      </w:r>
      <w:r w:rsidRPr="009A7583">
        <w:rPr>
          <w:rFonts w:cs="Times New Roman"/>
          <w:szCs w:val="28"/>
        </w:rPr>
        <w:t xml:space="preserve"> предприниматели все еще остаются беззащитными при </w:t>
      </w:r>
      <w:r w:rsidRPr="009A7583">
        <w:rPr>
          <w:rFonts w:cs="Times New Roman"/>
          <w:szCs w:val="28"/>
          <w:shd w:val="clear" w:color="auto" w:fill="FFFFFF"/>
        </w:rPr>
        <w:t>проведении самых распространенных, зачастую проводящихся с массой процессуальных нарушений и самых коррупцио</w:t>
      </w:r>
      <w:r w:rsidR="008831F9">
        <w:rPr>
          <w:rFonts w:cs="Times New Roman"/>
          <w:szCs w:val="28"/>
          <w:shd w:val="clear" w:color="auto" w:fill="FFFFFF"/>
        </w:rPr>
        <w:t>н</w:t>
      </w:r>
      <w:r w:rsidRPr="009A7583">
        <w:rPr>
          <w:rFonts w:cs="Times New Roman"/>
          <w:szCs w:val="28"/>
          <w:shd w:val="clear" w:color="auto" w:fill="FFFFFF"/>
        </w:rPr>
        <w:t xml:space="preserve">ноемких видов контроля. </w:t>
      </w:r>
      <w:r w:rsidRPr="009A7583">
        <w:rPr>
          <w:rFonts w:cs="Times New Roman"/>
          <w:szCs w:val="28"/>
          <w:shd w:val="clear" w:color="auto" w:fill="FFFFFF"/>
        </w:rPr>
        <w:lastRenderedPageBreak/>
        <w:t>Возникает закономерный вопрос о необходимости корректировки законодательства.</w:t>
      </w:r>
    </w:p>
    <w:p w:rsidR="009A7583" w:rsidRPr="009A7583" w:rsidRDefault="009A7583" w:rsidP="005F2CAD">
      <w:pPr>
        <w:spacing w:line="360" w:lineRule="auto"/>
        <w:rPr>
          <w:rFonts w:cs="Times New Roman"/>
          <w:szCs w:val="28"/>
          <w:shd w:val="clear" w:color="auto" w:fill="FFFFFF"/>
        </w:rPr>
      </w:pPr>
      <w:r w:rsidRPr="009A7583">
        <w:rPr>
          <w:rFonts w:cs="Times New Roman"/>
          <w:szCs w:val="28"/>
          <w:shd w:val="clear" w:color="auto" w:fill="FFFFFF"/>
        </w:rPr>
        <w:t>Кроме того, несмотря на принятие государством нормативных правовых актов</w:t>
      </w:r>
      <w:r w:rsidR="008831F9">
        <w:rPr>
          <w:rFonts w:cs="Times New Roman"/>
          <w:szCs w:val="28"/>
          <w:shd w:val="clear" w:color="auto" w:fill="FFFFFF"/>
        </w:rPr>
        <w:t>,</w:t>
      </w:r>
      <w:r w:rsidRPr="009A7583">
        <w:rPr>
          <w:rFonts w:cs="Times New Roman"/>
          <w:szCs w:val="28"/>
          <w:shd w:val="clear" w:color="auto" w:fill="FFFFFF"/>
        </w:rPr>
        <w:t xml:space="preserve"> дебюрократизирующих </w:t>
      </w:r>
      <w:r w:rsidRPr="009A7583">
        <w:rPr>
          <w:rFonts w:cs="Times New Roman"/>
          <w:color w:val="000000"/>
          <w:szCs w:val="28"/>
          <w:shd w:val="clear" w:color="auto" w:fill="FFFFFF"/>
        </w:rPr>
        <w:t>предпринимательскую деятельность, в то</w:t>
      </w:r>
      <w:r w:rsidR="008831F9">
        <w:rPr>
          <w:rFonts w:cs="Times New Roman"/>
          <w:color w:val="000000"/>
          <w:szCs w:val="28"/>
          <w:shd w:val="clear" w:color="auto" w:fill="FFFFFF"/>
        </w:rPr>
        <w:t xml:space="preserve"> </w:t>
      </w:r>
      <w:r w:rsidRPr="009A7583">
        <w:rPr>
          <w:rFonts w:cs="Times New Roman"/>
          <w:color w:val="000000"/>
          <w:szCs w:val="28"/>
          <w:shd w:val="clear" w:color="auto" w:fill="FFFFFF"/>
        </w:rPr>
        <w:t xml:space="preserve">же время в какой-либо из сфер бизнеса бюрократизация (регулирование) </w:t>
      </w:r>
      <w:r w:rsidRPr="009A7583">
        <w:rPr>
          <w:rFonts w:cs="Times New Roman"/>
          <w:szCs w:val="28"/>
          <w:shd w:val="clear" w:color="auto" w:fill="FFFFFF"/>
        </w:rPr>
        <w:t>продолжается либо вводятся новые бюрократические процедуры.</w:t>
      </w:r>
    </w:p>
    <w:p w:rsidR="009A7583" w:rsidRPr="009A7583" w:rsidRDefault="009A7583" w:rsidP="005F2CAD">
      <w:pPr>
        <w:spacing w:line="360" w:lineRule="auto"/>
        <w:rPr>
          <w:rFonts w:cs="Times New Roman"/>
          <w:szCs w:val="28"/>
          <w:shd w:val="clear" w:color="auto" w:fill="FFFFFF"/>
        </w:rPr>
      </w:pPr>
      <w:r w:rsidRPr="009A7583">
        <w:rPr>
          <w:rFonts w:cs="Times New Roman"/>
          <w:szCs w:val="28"/>
          <w:shd w:val="clear" w:color="auto" w:fill="FFFFFF"/>
        </w:rPr>
        <w:t>Бизнес (особенно малый и средний) все еще в значительной степени остается в «подчинении» у государственных и муниципальных структур. Государственный аппарат и муниципальные власти продолжают обладать достаточно внушительными регулятивными возможностями относительно предпринимателей, позволяющими воздействовать на хозя</w:t>
      </w:r>
      <w:r w:rsidR="008831F9">
        <w:rPr>
          <w:rFonts w:cs="Times New Roman"/>
          <w:szCs w:val="28"/>
          <w:shd w:val="clear" w:color="auto" w:fill="FFFFFF"/>
        </w:rPr>
        <w:t>йствующие субъекты, в том числе</w:t>
      </w:r>
      <w:r w:rsidRPr="009A7583">
        <w:rPr>
          <w:rFonts w:cs="Times New Roman"/>
          <w:szCs w:val="28"/>
          <w:shd w:val="clear" w:color="auto" w:fill="FFFFFF"/>
        </w:rPr>
        <w:t xml:space="preserve"> по своему усмотрению. В таких условиях среда функционирования субъектов предпринимательства продолжа</w:t>
      </w:r>
      <w:r w:rsidR="008831F9">
        <w:rPr>
          <w:rFonts w:cs="Times New Roman"/>
          <w:szCs w:val="28"/>
          <w:shd w:val="clear" w:color="auto" w:fill="FFFFFF"/>
        </w:rPr>
        <w:t>ет оставаться не</w:t>
      </w:r>
      <w:r w:rsidRPr="009A7583">
        <w:rPr>
          <w:rFonts w:cs="Times New Roman"/>
          <w:szCs w:val="28"/>
          <w:shd w:val="clear" w:color="auto" w:fill="FFFFFF"/>
        </w:rPr>
        <w:t>прогнозируемой, что</w:t>
      </w:r>
      <w:r w:rsidR="008831F9">
        <w:rPr>
          <w:rFonts w:cs="Times New Roman"/>
          <w:szCs w:val="28"/>
          <w:shd w:val="clear" w:color="auto" w:fill="FFFFFF"/>
        </w:rPr>
        <w:t>,</w:t>
      </w:r>
      <w:r w:rsidRPr="009A7583">
        <w:rPr>
          <w:rFonts w:cs="Times New Roman"/>
          <w:szCs w:val="28"/>
          <w:shd w:val="clear" w:color="auto" w:fill="FFFFFF"/>
        </w:rPr>
        <w:t xml:space="preserve"> естественно</w:t>
      </w:r>
      <w:r w:rsidR="008831F9">
        <w:rPr>
          <w:rFonts w:cs="Times New Roman"/>
          <w:szCs w:val="28"/>
          <w:shd w:val="clear" w:color="auto" w:fill="FFFFFF"/>
        </w:rPr>
        <w:t>,</w:t>
      </w:r>
      <w:r w:rsidRPr="009A7583">
        <w:rPr>
          <w:rFonts w:cs="Times New Roman"/>
          <w:szCs w:val="28"/>
          <w:shd w:val="clear" w:color="auto" w:fill="FFFFFF"/>
        </w:rPr>
        <w:t xml:space="preserve"> не дает предпринимателям возможност</w:t>
      </w:r>
      <w:r w:rsidR="008831F9">
        <w:rPr>
          <w:rFonts w:cs="Times New Roman"/>
          <w:szCs w:val="28"/>
          <w:shd w:val="clear" w:color="auto" w:fill="FFFFFF"/>
        </w:rPr>
        <w:t>и</w:t>
      </w:r>
      <w:r w:rsidRPr="009A7583">
        <w:rPr>
          <w:rFonts w:cs="Times New Roman"/>
          <w:szCs w:val="28"/>
          <w:shd w:val="clear" w:color="auto" w:fill="FFFFFF"/>
        </w:rPr>
        <w:t xml:space="preserve"> со стопроцентной уверенностью планировать будущее своего дела.</w:t>
      </w:r>
    </w:p>
    <w:p w:rsidR="009A7583" w:rsidRPr="009A7583" w:rsidRDefault="009A7583" w:rsidP="005F2CAD">
      <w:pPr>
        <w:spacing w:line="360" w:lineRule="auto"/>
        <w:rPr>
          <w:rFonts w:cs="Times New Roman"/>
          <w:szCs w:val="28"/>
        </w:rPr>
      </w:pPr>
      <w:r w:rsidRPr="009A7583">
        <w:rPr>
          <w:rFonts w:cs="Times New Roman"/>
          <w:szCs w:val="28"/>
        </w:rPr>
        <w:t>Законодательство предусматривает два основных способа реагирования на нарушение прав предпринимателей – административное (направление обращения руководителю органа или в вышестоящий орган) и су</w:t>
      </w:r>
      <w:r w:rsidR="00C96DD9">
        <w:rPr>
          <w:rFonts w:cs="Times New Roman"/>
          <w:szCs w:val="28"/>
        </w:rPr>
        <w:t>дебное обжалование (подача иска</w:t>
      </w:r>
      <w:r w:rsidR="006B2D30">
        <w:rPr>
          <w:rFonts w:cs="Times New Roman"/>
          <w:szCs w:val="28"/>
        </w:rPr>
        <w:t>/</w:t>
      </w:r>
      <w:r w:rsidRPr="009A7583">
        <w:rPr>
          <w:rFonts w:cs="Times New Roman"/>
          <w:szCs w:val="28"/>
        </w:rPr>
        <w:t>заявления в суд).</w:t>
      </w:r>
    </w:p>
    <w:p w:rsidR="009A7583" w:rsidRPr="009A7583" w:rsidRDefault="006B2D30" w:rsidP="005F2CAD">
      <w:pPr>
        <w:spacing w:line="360" w:lineRule="auto"/>
        <w:rPr>
          <w:rFonts w:cs="Times New Roman"/>
          <w:szCs w:val="28"/>
        </w:rPr>
      </w:pPr>
      <w:r>
        <w:rPr>
          <w:rFonts w:cs="Times New Roman"/>
          <w:szCs w:val="28"/>
        </w:rPr>
        <w:t>При этом</w:t>
      </w:r>
      <w:r w:rsidR="009A7583" w:rsidRPr="009A7583">
        <w:rPr>
          <w:rFonts w:cs="Times New Roman"/>
          <w:szCs w:val="28"/>
        </w:rPr>
        <w:t xml:space="preserve"> особое значение приобретает информирование и реакция конт</w:t>
      </w:r>
      <w:r w:rsidR="00C96DD9">
        <w:rPr>
          <w:rFonts w:cs="Times New Roman"/>
          <w:szCs w:val="28"/>
        </w:rPr>
        <w:t xml:space="preserve">рольных государственных органов, а также прокуратуры, Счетной палаты </w:t>
      </w:r>
      <w:r w:rsidR="009A7583" w:rsidRPr="009A7583">
        <w:rPr>
          <w:rFonts w:cs="Times New Roman"/>
          <w:szCs w:val="28"/>
        </w:rPr>
        <w:t>и институтов, обеспечивающих связь власти и общества</w:t>
      </w:r>
      <w:r>
        <w:rPr>
          <w:rFonts w:cs="Times New Roman"/>
          <w:szCs w:val="28"/>
        </w:rPr>
        <w:t>,</w:t>
      </w:r>
      <w:r w:rsidR="009A7583" w:rsidRPr="009A7583">
        <w:rPr>
          <w:rFonts w:cs="Times New Roman"/>
          <w:szCs w:val="28"/>
        </w:rPr>
        <w:t xml:space="preserve"> – Уполномоченного по защите прав предпринимателей, Общественной палаты и др.</w:t>
      </w:r>
    </w:p>
    <w:p w:rsidR="009A7583" w:rsidRPr="009A7583" w:rsidRDefault="009A7583" w:rsidP="005F2CAD">
      <w:pPr>
        <w:spacing w:line="360" w:lineRule="auto"/>
        <w:rPr>
          <w:rFonts w:cs="Times New Roman"/>
          <w:szCs w:val="28"/>
        </w:rPr>
      </w:pPr>
      <w:r w:rsidRPr="009A7583">
        <w:rPr>
          <w:rFonts w:cs="Times New Roman"/>
          <w:szCs w:val="28"/>
        </w:rPr>
        <w:t>Непременным условием для успешного разрешения вопроса явл</w:t>
      </w:r>
      <w:r w:rsidR="00C96DD9">
        <w:rPr>
          <w:rFonts w:cs="Times New Roman"/>
          <w:szCs w:val="28"/>
        </w:rPr>
        <w:t xml:space="preserve">яются своевременность обращения, полнота и достоверность </w:t>
      </w:r>
      <w:r w:rsidRPr="009A7583">
        <w:rPr>
          <w:rFonts w:cs="Times New Roman"/>
          <w:szCs w:val="28"/>
        </w:rPr>
        <w:t>предоставляемой информации.</w:t>
      </w:r>
    </w:p>
    <w:p w:rsidR="009A7583" w:rsidRPr="009A7583" w:rsidRDefault="009A7583" w:rsidP="005F2CAD">
      <w:pPr>
        <w:spacing w:line="360" w:lineRule="auto"/>
        <w:rPr>
          <w:rFonts w:cs="Times New Roman"/>
          <w:szCs w:val="28"/>
        </w:rPr>
      </w:pPr>
      <w:r w:rsidRPr="009A7583">
        <w:rPr>
          <w:rFonts w:cs="Times New Roman"/>
          <w:szCs w:val="28"/>
        </w:rPr>
        <w:t xml:space="preserve">В случае отсутствия понимания жалобы в компетентных органах необходимо рекомендовать предпринимателям ставить в известность о своих проблемах </w:t>
      </w:r>
      <w:r w:rsidR="00C96DD9">
        <w:rPr>
          <w:rFonts w:cs="Times New Roman"/>
          <w:szCs w:val="28"/>
        </w:rPr>
        <w:t>Уполномоченного</w:t>
      </w:r>
      <w:r w:rsidRPr="009A7583">
        <w:rPr>
          <w:rFonts w:cs="Times New Roman"/>
          <w:szCs w:val="28"/>
        </w:rPr>
        <w:t>.</w:t>
      </w:r>
    </w:p>
    <w:p w:rsidR="009A7583" w:rsidRPr="009A7583" w:rsidRDefault="009A7583" w:rsidP="005F2CAD">
      <w:pPr>
        <w:spacing w:line="360" w:lineRule="auto"/>
        <w:rPr>
          <w:rFonts w:cs="Times New Roman"/>
          <w:szCs w:val="28"/>
        </w:rPr>
      </w:pPr>
      <w:r w:rsidRPr="009A7583">
        <w:rPr>
          <w:rFonts w:cs="Times New Roman"/>
          <w:szCs w:val="28"/>
        </w:rPr>
        <w:lastRenderedPageBreak/>
        <w:t>Для преодоления административных барьеров в предпринимательской сфере наиболее актуальными остаются:</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проведение мониторинга и фокус групп предпринимателей на предмет выявления административных барьеров;</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создание памяток по вопросам административных барьеров;</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проведение общественной экспертизы внутренних регламентов, определяющих порядок работы с заявителями в органах государственной власти и местного самоуправления;</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 xml:space="preserve">повышение уровня грамотности предпринимательского сообщества путем организации консультационных пунктов (общественных приемных </w:t>
      </w:r>
      <w:r w:rsidR="00C96DD9">
        <w:rPr>
          <w:rFonts w:cs="Times New Roman"/>
          <w:szCs w:val="28"/>
        </w:rPr>
        <w:t>Уполномоченного</w:t>
      </w:r>
      <w:r w:rsidRPr="009A7583">
        <w:rPr>
          <w:rFonts w:cs="Times New Roman"/>
          <w:szCs w:val="28"/>
        </w:rPr>
        <w:t xml:space="preserve"> в муниципальных образованиях области в частности), телефонов горячей линии во всех органах государственной власти, наделенных функциями контроля;</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детальное обоснование новых сборов с предпринимателей при планировании их утверждения.</w:t>
      </w:r>
    </w:p>
    <w:p w:rsidR="00B6032F" w:rsidRDefault="00B6032F" w:rsidP="005F2CAD">
      <w:pPr>
        <w:spacing w:line="360" w:lineRule="auto"/>
        <w:rPr>
          <w:rFonts w:cs="Times New Roman"/>
          <w:szCs w:val="28"/>
        </w:rPr>
      </w:pPr>
    </w:p>
    <w:p w:rsidR="009A7583" w:rsidRPr="009A7583" w:rsidRDefault="009A7583" w:rsidP="005F2CAD">
      <w:pPr>
        <w:spacing w:line="360" w:lineRule="auto"/>
        <w:rPr>
          <w:rFonts w:cs="Times New Roman"/>
          <w:szCs w:val="28"/>
        </w:rPr>
      </w:pPr>
      <w:r w:rsidRPr="009A7583">
        <w:rPr>
          <w:rFonts w:cs="Times New Roman"/>
          <w:szCs w:val="28"/>
        </w:rPr>
        <w:t xml:space="preserve">Кроме того, средством против административных барьеров </w:t>
      </w:r>
      <w:r w:rsidR="003D0B8A" w:rsidRPr="009A7583">
        <w:rPr>
          <w:rFonts w:cs="Times New Roman"/>
          <w:szCs w:val="28"/>
        </w:rPr>
        <w:t>должны служить</w:t>
      </w:r>
      <w:r w:rsidRPr="009A7583">
        <w:rPr>
          <w:rFonts w:cs="Times New Roman"/>
          <w:szCs w:val="28"/>
        </w:rPr>
        <w:t>:</w:t>
      </w:r>
    </w:p>
    <w:p w:rsidR="009A7583" w:rsidRPr="003D0B8A" w:rsidRDefault="009A7583" w:rsidP="00B6032F">
      <w:pPr>
        <w:pStyle w:val="a7"/>
        <w:numPr>
          <w:ilvl w:val="0"/>
          <w:numId w:val="3"/>
        </w:numPr>
        <w:tabs>
          <w:tab w:val="left" w:pos="1134"/>
        </w:tabs>
        <w:spacing w:line="360" w:lineRule="auto"/>
        <w:ind w:left="709" w:hanging="709"/>
        <w:rPr>
          <w:rFonts w:cs="Times New Roman"/>
          <w:szCs w:val="28"/>
        </w:rPr>
      </w:pPr>
      <w:r w:rsidRPr="003D0B8A">
        <w:rPr>
          <w:rFonts w:cs="Times New Roman"/>
          <w:szCs w:val="28"/>
        </w:rPr>
        <w:t>равные возможности хозяйствования на товарном рынке, включая правовую регламентацию вопросов порядка и процедуры предоставления лицензий, а также государственной помощи в виде субсидий, льгот, гарантий или иных преимуществ для отдельных хозяйствующих субъектов;</w:t>
      </w:r>
    </w:p>
    <w:p w:rsidR="009A7583" w:rsidRPr="003D0B8A" w:rsidRDefault="009A7583" w:rsidP="00B6032F">
      <w:pPr>
        <w:pStyle w:val="a7"/>
        <w:numPr>
          <w:ilvl w:val="0"/>
          <w:numId w:val="3"/>
        </w:numPr>
        <w:tabs>
          <w:tab w:val="left" w:pos="1134"/>
        </w:tabs>
        <w:spacing w:line="360" w:lineRule="auto"/>
        <w:ind w:left="709" w:hanging="709"/>
        <w:rPr>
          <w:rFonts w:cs="Times New Roman"/>
          <w:szCs w:val="28"/>
        </w:rPr>
      </w:pPr>
      <w:r w:rsidRPr="003D0B8A">
        <w:rPr>
          <w:rFonts w:cs="Times New Roman"/>
          <w:szCs w:val="28"/>
        </w:rPr>
        <w:t>повсеместное использование конкурсных принципов размещения государственного и муниципального заказов;</w:t>
      </w:r>
    </w:p>
    <w:p w:rsidR="009A7583" w:rsidRPr="003D0B8A" w:rsidRDefault="00C96DD9" w:rsidP="00B6032F">
      <w:pPr>
        <w:pStyle w:val="a7"/>
        <w:numPr>
          <w:ilvl w:val="0"/>
          <w:numId w:val="3"/>
        </w:numPr>
        <w:tabs>
          <w:tab w:val="left" w:pos="1134"/>
        </w:tabs>
        <w:spacing w:line="360" w:lineRule="auto"/>
        <w:ind w:left="709" w:hanging="709"/>
        <w:rPr>
          <w:rFonts w:cs="Times New Roman"/>
          <w:szCs w:val="28"/>
        </w:rPr>
      </w:pPr>
      <w:r>
        <w:rPr>
          <w:rFonts w:cs="Times New Roman"/>
          <w:szCs w:val="28"/>
        </w:rPr>
        <w:t>устранение региональной</w:t>
      </w:r>
      <w:r w:rsidR="009A7583" w:rsidRPr="003D0B8A">
        <w:rPr>
          <w:rFonts w:cs="Times New Roman"/>
          <w:szCs w:val="28"/>
        </w:rPr>
        <w:t xml:space="preserve"> обособленности товарных рынков и расширение товарообмена путем ликвидации созданных барьеров для входа на рынок новых хозяйствующих субъектов и развитие системы, не допускающей принятия антирыночных административных решений;</w:t>
      </w:r>
    </w:p>
    <w:p w:rsidR="009A7583" w:rsidRPr="003D0B8A" w:rsidRDefault="009A7583" w:rsidP="00B6032F">
      <w:pPr>
        <w:pStyle w:val="a7"/>
        <w:numPr>
          <w:ilvl w:val="0"/>
          <w:numId w:val="3"/>
        </w:numPr>
        <w:tabs>
          <w:tab w:val="left" w:pos="1134"/>
        </w:tabs>
        <w:spacing w:line="360" w:lineRule="auto"/>
        <w:ind w:left="709" w:hanging="709"/>
        <w:rPr>
          <w:rFonts w:cs="Times New Roman"/>
          <w:szCs w:val="28"/>
        </w:rPr>
      </w:pPr>
      <w:r w:rsidRPr="003D0B8A">
        <w:rPr>
          <w:rFonts w:cs="Times New Roman"/>
          <w:szCs w:val="28"/>
        </w:rPr>
        <w:lastRenderedPageBreak/>
        <w:t>усиление контроля за принятием решений исполнительными органами власти по реализации актов своих законодательных органов.</w:t>
      </w:r>
    </w:p>
    <w:p w:rsidR="00C96DD9" w:rsidRDefault="009A7583" w:rsidP="005F2CAD">
      <w:pPr>
        <w:spacing w:line="360" w:lineRule="auto"/>
        <w:rPr>
          <w:rFonts w:cs="Times New Roman"/>
          <w:szCs w:val="28"/>
        </w:rPr>
      </w:pPr>
      <w:r w:rsidRPr="009A7583">
        <w:rPr>
          <w:rFonts w:cs="Times New Roman"/>
          <w:szCs w:val="28"/>
        </w:rPr>
        <w:t xml:space="preserve">Несмотря на то, что универсальной формулы преодоления административных барьеров не существует, способы борьбы с ними остаются одинаковыми – это меры институционального и законодательного характера. </w:t>
      </w:r>
    </w:p>
    <w:p w:rsidR="009A7583" w:rsidRDefault="009A7583" w:rsidP="005F2CAD">
      <w:pPr>
        <w:spacing w:line="360" w:lineRule="auto"/>
        <w:rPr>
          <w:rFonts w:cs="Times New Roman"/>
          <w:szCs w:val="28"/>
        </w:rPr>
      </w:pPr>
      <w:r w:rsidRPr="009A7583">
        <w:rPr>
          <w:rFonts w:cs="Times New Roman"/>
          <w:szCs w:val="28"/>
        </w:rPr>
        <w:t>В связи с этим представляется необходимым продолжить работу</w:t>
      </w:r>
      <w:r w:rsidR="006B2D30">
        <w:rPr>
          <w:rFonts w:cs="Times New Roman"/>
          <w:szCs w:val="28"/>
        </w:rPr>
        <w:t>,</w:t>
      </w:r>
      <w:r w:rsidRPr="009A7583">
        <w:rPr>
          <w:rFonts w:cs="Times New Roman"/>
          <w:szCs w:val="28"/>
        </w:rPr>
        <w:t xml:space="preserve"> направленную на повышение профессиональной грамотности и упрощение государственных регулирующих процедур (упрощение порядка регистрации, сокращение перечня лицензируемых видов деятельности, унификация административных процедур, минимизация числа согласующих и контролирующих инстанций, упрощение порядка и форм отчетности и др.), что должно являться составной частью системы государственной поддержки субъектов предпринимательской деятельности.</w:t>
      </w:r>
    </w:p>
    <w:p w:rsidR="00D76AD0" w:rsidRDefault="00D76AD0" w:rsidP="005F2CAD">
      <w:pPr>
        <w:spacing w:line="360" w:lineRule="auto"/>
        <w:rPr>
          <w:rFonts w:cs="Times New Roman"/>
          <w:szCs w:val="28"/>
        </w:rPr>
      </w:pPr>
    </w:p>
    <w:p w:rsidR="009A7583" w:rsidRPr="009A7583" w:rsidRDefault="009A7583" w:rsidP="005F2CAD">
      <w:pPr>
        <w:spacing w:line="360" w:lineRule="auto"/>
        <w:rPr>
          <w:rFonts w:cs="Times New Roman"/>
          <w:b/>
          <w:szCs w:val="28"/>
        </w:rPr>
      </w:pPr>
      <w:r w:rsidRPr="009A7583">
        <w:rPr>
          <w:rFonts w:cs="Times New Roman"/>
          <w:b/>
          <w:szCs w:val="28"/>
        </w:rPr>
        <w:t>Жалобы в сфере размещения наружной рекламы</w:t>
      </w:r>
    </w:p>
    <w:p w:rsidR="009A7583" w:rsidRPr="009A7583" w:rsidRDefault="009A7583" w:rsidP="005F2CAD">
      <w:pPr>
        <w:spacing w:line="360" w:lineRule="auto"/>
        <w:rPr>
          <w:rFonts w:cs="Times New Roman"/>
          <w:szCs w:val="28"/>
        </w:rPr>
      </w:pPr>
    </w:p>
    <w:p w:rsidR="009A7583" w:rsidRPr="00B85FF6" w:rsidRDefault="009A7583" w:rsidP="005F2CAD">
      <w:pPr>
        <w:pStyle w:val="ConsPlusNormal"/>
        <w:spacing w:line="360" w:lineRule="auto"/>
        <w:ind w:firstLine="709"/>
        <w:jc w:val="both"/>
        <w:rPr>
          <w:rFonts w:ascii="Times New Roman" w:hAnsi="Times New Roman" w:cs="Times New Roman"/>
          <w:sz w:val="28"/>
          <w:szCs w:val="28"/>
        </w:rPr>
      </w:pPr>
      <w:r w:rsidRPr="00B85FF6">
        <w:rPr>
          <w:rFonts w:ascii="Times New Roman" w:hAnsi="Times New Roman" w:cs="Times New Roman"/>
          <w:sz w:val="28"/>
          <w:szCs w:val="28"/>
        </w:rPr>
        <w:t xml:space="preserve">Как известно, распространение наружной рекламы осуществляется на основании разрешения на установку и эксплуатацию рекламной конструкции, выдаваемого органами местного самоуправления муниципального района или органом местного самоуправления городского округа, на территориях которых предполагается осуществлять установку и эксплуатацию </w:t>
      </w:r>
      <w:r w:rsidR="00B85FF6">
        <w:rPr>
          <w:rFonts w:ascii="Times New Roman" w:hAnsi="Times New Roman" w:cs="Times New Roman"/>
          <w:sz w:val="28"/>
          <w:szCs w:val="28"/>
        </w:rPr>
        <w:t>указанной</w:t>
      </w:r>
      <w:r w:rsidRPr="00B85FF6">
        <w:rPr>
          <w:rFonts w:ascii="Times New Roman" w:hAnsi="Times New Roman" w:cs="Times New Roman"/>
          <w:sz w:val="28"/>
          <w:szCs w:val="28"/>
        </w:rPr>
        <w:t xml:space="preserve"> рекламной конструкции.</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B85FF6">
        <w:rPr>
          <w:rFonts w:ascii="Times New Roman" w:hAnsi="Times New Roman" w:cs="Times New Roman"/>
          <w:sz w:val="28"/>
          <w:szCs w:val="28"/>
        </w:rPr>
        <w:t>01 января 2015 года вступил</w:t>
      </w:r>
      <w:r w:rsidRPr="009A7583">
        <w:rPr>
          <w:rFonts w:ascii="Times New Roman" w:hAnsi="Times New Roman" w:cs="Times New Roman"/>
          <w:sz w:val="28"/>
          <w:szCs w:val="28"/>
        </w:rPr>
        <w:t xml:space="preserve"> в силу Закон Московской области №191/2014-ОЗ «О благоустройстве в Московской области» (далее – Закон о благоустройстве), в соответствии со ст. 23 которого </w:t>
      </w:r>
      <w:r w:rsidRPr="00B85FF6">
        <w:rPr>
          <w:rFonts w:ascii="Times New Roman" w:hAnsi="Times New Roman" w:cs="Times New Roman"/>
          <w:sz w:val="28"/>
          <w:szCs w:val="28"/>
          <w:u w:val="single"/>
        </w:rPr>
        <w:t>средства размещения информации</w:t>
      </w:r>
      <w:r w:rsidRPr="009A7583">
        <w:rPr>
          <w:rFonts w:ascii="Times New Roman" w:hAnsi="Times New Roman" w:cs="Times New Roman"/>
          <w:sz w:val="28"/>
          <w:szCs w:val="28"/>
        </w:rPr>
        <w:t xml:space="preserve"> должны соответствовать </w:t>
      </w:r>
      <w:r w:rsidR="006B2D30" w:rsidRPr="009A7583">
        <w:rPr>
          <w:rFonts w:ascii="Times New Roman" w:hAnsi="Times New Roman" w:cs="Times New Roman"/>
          <w:sz w:val="28"/>
          <w:szCs w:val="28"/>
        </w:rPr>
        <w:t>художественн</w:t>
      </w:r>
      <w:r w:rsidR="00C96C82">
        <w:rPr>
          <w:rFonts w:ascii="Times New Roman" w:hAnsi="Times New Roman" w:cs="Times New Roman"/>
          <w:sz w:val="28"/>
          <w:szCs w:val="28"/>
        </w:rPr>
        <w:t>о-</w:t>
      </w:r>
      <w:r w:rsidR="006B2D30" w:rsidRPr="009A7583">
        <w:rPr>
          <w:rFonts w:ascii="Times New Roman" w:hAnsi="Times New Roman" w:cs="Times New Roman"/>
          <w:sz w:val="28"/>
          <w:szCs w:val="28"/>
        </w:rPr>
        <w:t>композиционн</w:t>
      </w:r>
      <w:r w:rsidR="00C96C82">
        <w:rPr>
          <w:rFonts w:ascii="Times New Roman" w:hAnsi="Times New Roman" w:cs="Times New Roman"/>
          <w:sz w:val="28"/>
          <w:szCs w:val="28"/>
        </w:rPr>
        <w:t>ым</w:t>
      </w:r>
      <w:r w:rsidRPr="009A7583">
        <w:rPr>
          <w:rFonts w:ascii="Times New Roman" w:hAnsi="Times New Roman" w:cs="Times New Roman"/>
          <w:sz w:val="28"/>
          <w:szCs w:val="28"/>
        </w:rPr>
        <w:t xml:space="preserve"> требованиям к их внешнему виду и порядку установки, определенным Законом о благоустройстве и иными нормативными правовыми актами Московской области.</w:t>
      </w:r>
    </w:p>
    <w:p w:rsidR="009A7583" w:rsidRPr="00B85FF6"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На осн</w:t>
      </w:r>
      <w:r w:rsidR="00C96C82">
        <w:rPr>
          <w:rFonts w:ascii="Times New Roman" w:hAnsi="Times New Roman" w:cs="Times New Roman"/>
          <w:sz w:val="28"/>
          <w:szCs w:val="28"/>
        </w:rPr>
        <w:t>овании Закона о благоустройстве</w:t>
      </w:r>
      <w:r w:rsidRPr="009A7583">
        <w:rPr>
          <w:rFonts w:ascii="Times New Roman" w:hAnsi="Times New Roman" w:cs="Times New Roman"/>
          <w:sz w:val="28"/>
          <w:szCs w:val="28"/>
        </w:rPr>
        <w:t xml:space="preserve"> Главное управление архитектуры </w:t>
      </w:r>
      <w:r w:rsidRPr="009A7583">
        <w:rPr>
          <w:rFonts w:ascii="Times New Roman" w:hAnsi="Times New Roman" w:cs="Times New Roman"/>
          <w:sz w:val="28"/>
          <w:szCs w:val="28"/>
        </w:rPr>
        <w:lastRenderedPageBreak/>
        <w:t xml:space="preserve">и градостроительства Московской области 14 июля 2015 года утвердило Архитектурно-художественный регламент </w:t>
      </w:r>
      <w:r w:rsidRPr="00B85FF6">
        <w:rPr>
          <w:rFonts w:ascii="Times New Roman" w:hAnsi="Times New Roman" w:cs="Times New Roman"/>
          <w:sz w:val="28"/>
          <w:szCs w:val="28"/>
        </w:rPr>
        <w:t xml:space="preserve">информационного и рекламного оформления зданий, строений, сооружений и объектов благоустройства Московской области. Указанным регламентом определяется внешний вид средств размещения рекламы и информации, а также художественно-композиционные требования к их размещению. </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В связи с вступлением в действие вышеуказанных нормативно-пр</w:t>
      </w:r>
      <w:r w:rsidR="00C96C82">
        <w:rPr>
          <w:rFonts w:ascii="Times New Roman" w:hAnsi="Times New Roman" w:cs="Times New Roman"/>
          <w:sz w:val="28"/>
          <w:szCs w:val="28"/>
        </w:rPr>
        <w:t>авовых актов</w:t>
      </w:r>
      <w:r w:rsidRPr="009A7583">
        <w:rPr>
          <w:rFonts w:ascii="Times New Roman" w:hAnsi="Times New Roman" w:cs="Times New Roman"/>
          <w:sz w:val="28"/>
          <w:szCs w:val="28"/>
        </w:rPr>
        <w:t xml:space="preserve"> органами местного самоуправления муниципальных образований Московской области до предпринимателей доводилась информация о несоответствии их рекламных конструкций (</w:t>
      </w:r>
      <w:r w:rsidR="00C96C82">
        <w:rPr>
          <w:rFonts w:ascii="Times New Roman" w:hAnsi="Times New Roman" w:cs="Times New Roman"/>
          <w:sz w:val="28"/>
          <w:szCs w:val="28"/>
        </w:rPr>
        <w:t>размещенных</w:t>
      </w:r>
      <w:r w:rsidRPr="009A7583">
        <w:rPr>
          <w:rFonts w:ascii="Times New Roman" w:hAnsi="Times New Roman" w:cs="Times New Roman"/>
          <w:sz w:val="28"/>
          <w:szCs w:val="28"/>
        </w:rPr>
        <w:t xml:space="preserve"> на основании разрешений на установку и эксплуатацию, полученных до вступления вышеуказанных нормативно-правовых актов в законную силу) новым требованиям, а также о необходимости демонтировать конструкции в добровольном порядке. В случае отказа предпринима</w:t>
      </w:r>
      <w:r w:rsidR="00C96C82">
        <w:rPr>
          <w:rFonts w:ascii="Times New Roman" w:hAnsi="Times New Roman" w:cs="Times New Roman"/>
          <w:sz w:val="28"/>
          <w:szCs w:val="28"/>
        </w:rPr>
        <w:t>теля от добровольного демонтажа</w:t>
      </w:r>
      <w:r w:rsidRPr="009A7583">
        <w:rPr>
          <w:rFonts w:ascii="Times New Roman" w:hAnsi="Times New Roman" w:cs="Times New Roman"/>
          <w:sz w:val="28"/>
          <w:szCs w:val="28"/>
        </w:rPr>
        <w:t xml:space="preserve"> органы местного самоуправления обращались с заявлением в суд за признанием недействительным разрешения на установку и эксплуатацию рекламной конструкции.</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Как показывает судебная практика, требования органов местного самоуправления были незаконны, в следствие чего судебные акты выносились в пользу предпринимателей. Основанием для принятия решения судами была ст. 4 Гражданского кодекса Российской Федерации, устанавливающая порядок действия гражданского законодательства во времени.</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B85FF6">
        <w:rPr>
          <w:rFonts w:ascii="Times New Roman" w:hAnsi="Times New Roman" w:cs="Times New Roman"/>
          <w:sz w:val="28"/>
          <w:szCs w:val="28"/>
        </w:rPr>
        <w:t xml:space="preserve">Кроме того, ст. 23 Закона о благоустройстве </w:t>
      </w:r>
      <w:r w:rsidR="00C96C82">
        <w:rPr>
          <w:rFonts w:ascii="Times New Roman" w:hAnsi="Times New Roman" w:cs="Times New Roman"/>
          <w:sz w:val="28"/>
          <w:szCs w:val="28"/>
        </w:rPr>
        <w:t>указывает</w:t>
      </w:r>
      <w:r w:rsidRPr="00B85FF6">
        <w:rPr>
          <w:rFonts w:ascii="Times New Roman" w:hAnsi="Times New Roman" w:cs="Times New Roman"/>
          <w:sz w:val="28"/>
          <w:szCs w:val="28"/>
        </w:rPr>
        <w:t>, что средства размещения информации устанавливаются</w:t>
      </w:r>
      <w:r w:rsidRPr="009A7583">
        <w:rPr>
          <w:rFonts w:ascii="Times New Roman" w:hAnsi="Times New Roman" w:cs="Times New Roman"/>
          <w:sz w:val="28"/>
          <w:szCs w:val="28"/>
        </w:rPr>
        <w:t xml:space="preserve"> на территории муниципального образования на основании разрешения на установку средства размещения информации, выдаваемого в порядке, определяемом органами местного самоуправления. </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 xml:space="preserve">Основываясь на Федеральном законе от 06.10.2003 </w:t>
      </w:r>
      <w:hyperlink r:id="rId13" w:history="1">
        <w:r w:rsidRPr="009A7583">
          <w:rPr>
            <w:rFonts w:ascii="Times New Roman" w:hAnsi="Times New Roman" w:cs="Times New Roman"/>
            <w:sz w:val="28"/>
            <w:szCs w:val="28"/>
          </w:rPr>
          <w:t>№</w:t>
        </w:r>
      </w:hyperlink>
      <w:r w:rsidRPr="009A7583">
        <w:rPr>
          <w:rFonts w:ascii="Times New Roman" w:hAnsi="Times New Roman" w:cs="Times New Roman"/>
          <w:sz w:val="28"/>
          <w:szCs w:val="28"/>
        </w:rPr>
        <w:t>131 «Об общих принципах организации местного самоуправления в Российской Федерации» (далее – Закон о местном самоуправлении</w:t>
      </w:r>
      <w:r w:rsidR="00C96C82">
        <w:rPr>
          <w:rFonts w:ascii="Times New Roman" w:hAnsi="Times New Roman" w:cs="Times New Roman"/>
          <w:sz w:val="28"/>
          <w:szCs w:val="28"/>
        </w:rPr>
        <w:t>), З</w:t>
      </w:r>
      <w:r w:rsidRPr="009A7583">
        <w:rPr>
          <w:rFonts w:ascii="Times New Roman" w:hAnsi="Times New Roman" w:cs="Times New Roman"/>
          <w:sz w:val="28"/>
          <w:szCs w:val="28"/>
        </w:rPr>
        <w:t xml:space="preserve">аконе Российской Федерации от </w:t>
      </w:r>
      <w:r w:rsidRPr="009A7583">
        <w:rPr>
          <w:rFonts w:ascii="Times New Roman" w:hAnsi="Times New Roman" w:cs="Times New Roman"/>
          <w:sz w:val="28"/>
          <w:szCs w:val="28"/>
        </w:rPr>
        <w:lastRenderedPageBreak/>
        <w:t xml:space="preserve">07.02.1992 </w:t>
      </w:r>
      <w:hyperlink r:id="rId14" w:history="1">
        <w:r w:rsidRPr="009A7583">
          <w:rPr>
            <w:rFonts w:ascii="Times New Roman" w:hAnsi="Times New Roman" w:cs="Times New Roman"/>
            <w:sz w:val="28"/>
            <w:szCs w:val="28"/>
          </w:rPr>
          <w:t>№2300-1</w:t>
        </w:r>
      </w:hyperlink>
      <w:r w:rsidRPr="009A7583">
        <w:rPr>
          <w:rFonts w:ascii="Times New Roman" w:hAnsi="Times New Roman" w:cs="Times New Roman"/>
          <w:sz w:val="28"/>
          <w:szCs w:val="28"/>
        </w:rPr>
        <w:t xml:space="preserve"> «О защите прав потребителей» (далее – Закон о защите прав потребителей), Законе о благоустройстве и других нормативно-правовых актах Московской области, органы местного самоуправления муниципальных образований Московской области издали нормативно-правовые акты местного значения. В соответствии с данными нормативно-правовыми актами установка средств размещения информации осуществляется на основании разрешения на установку средства размещения информации, выдаваемого органами местного самоуправления.</w:t>
      </w:r>
    </w:p>
    <w:p w:rsidR="009A7583" w:rsidRPr="00B85FF6" w:rsidRDefault="009A7583" w:rsidP="005F2CAD">
      <w:pPr>
        <w:pStyle w:val="ConsPlusNormal"/>
        <w:spacing w:line="360" w:lineRule="auto"/>
        <w:ind w:firstLine="709"/>
        <w:jc w:val="both"/>
        <w:rPr>
          <w:rFonts w:ascii="Times New Roman" w:hAnsi="Times New Roman" w:cs="Times New Roman"/>
          <w:sz w:val="28"/>
          <w:szCs w:val="28"/>
        </w:rPr>
      </w:pPr>
      <w:r w:rsidRPr="00B85FF6">
        <w:rPr>
          <w:rFonts w:ascii="Times New Roman" w:hAnsi="Times New Roman" w:cs="Times New Roman"/>
          <w:sz w:val="28"/>
          <w:szCs w:val="28"/>
        </w:rPr>
        <w:t xml:space="preserve">Стоит отметить, что в законодательстве Российской Федерации отсутствует четкое определение понятий «вывеска» и «информационная конструкция». </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Федеральным законом от 13.03.2006 №38-ФЗ «О рекламе» установлено, что размещение рекламных конструкций осуществляется только на основании разрешения. В свою очередь, в Законе о защите прав потребителей нет указания на получение соответствующего разрешения на размещение вывески, наличие которой обязательно на основании ст. 9.</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 xml:space="preserve">По результатам изучения нормативно-правовых актов муниципальных образований Московской области, регулирующих размещение информационных конструкций, установлено различие в значении понятий «вывеска» и «информационная конструкция». </w:t>
      </w:r>
    </w:p>
    <w:p w:rsidR="009A7583" w:rsidRPr="00B85FF6"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 xml:space="preserve">К примеру, в Истринском муниципальном районе в постановлении руководителя администрации от 17 августа </w:t>
      </w:r>
      <w:r w:rsidRPr="00B85FF6">
        <w:rPr>
          <w:rFonts w:ascii="Times New Roman" w:hAnsi="Times New Roman" w:cs="Times New Roman"/>
          <w:sz w:val="28"/>
          <w:szCs w:val="28"/>
        </w:rPr>
        <w:t>2015 года №3468/8 «Об утверждении Положения о порядке установки и эксплуатации рекламных конструкций и средств размещения информации на территории Истринского муниципального района Московской области» дано определение указанным понятиям. В соотв</w:t>
      </w:r>
      <w:r w:rsidR="00574A9A">
        <w:rPr>
          <w:rFonts w:ascii="Times New Roman" w:hAnsi="Times New Roman" w:cs="Times New Roman"/>
          <w:sz w:val="28"/>
          <w:szCs w:val="28"/>
        </w:rPr>
        <w:t>етствии с данным постановлением</w:t>
      </w:r>
      <w:r w:rsidRPr="00B85FF6">
        <w:rPr>
          <w:rFonts w:ascii="Times New Roman" w:hAnsi="Times New Roman" w:cs="Times New Roman"/>
          <w:sz w:val="28"/>
          <w:szCs w:val="28"/>
        </w:rPr>
        <w:t xml:space="preserve"> разрешение на размещение</w:t>
      </w:r>
      <w:r w:rsidRPr="009A7583">
        <w:rPr>
          <w:rFonts w:ascii="Times New Roman" w:hAnsi="Times New Roman" w:cs="Times New Roman"/>
          <w:sz w:val="28"/>
          <w:szCs w:val="28"/>
        </w:rPr>
        <w:t xml:space="preserve"> вывески, размещение которой обязательно в </w:t>
      </w:r>
      <w:r w:rsidRPr="00B85FF6">
        <w:rPr>
          <w:rFonts w:ascii="Times New Roman" w:hAnsi="Times New Roman" w:cs="Times New Roman"/>
          <w:sz w:val="28"/>
          <w:szCs w:val="28"/>
        </w:rPr>
        <w:t xml:space="preserve">соответствии с Законом о защите прав потребителей, не требуется. </w:t>
      </w:r>
    </w:p>
    <w:p w:rsidR="009A7583" w:rsidRDefault="009A7583" w:rsidP="005F2CAD">
      <w:pPr>
        <w:pStyle w:val="ConsPlusNormal"/>
        <w:spacing w:line="360" w:lineRule="auto"/>
        <w:ind w:firstLine="709"/>
        <w:jc w:val="both"/>
        <w:rPr>
          <w:rFonts w:ascii="Times New Roman" w:hAnsi="Times New Roman" w:cs="Times New Roman"/>
          <w:sz w:val="28"/>
          <w:szCs w:val="28"/>
        </w:rPr>
      </w:pPr>
      <w:r w:rsidRPr="00B85FF6">
        <w:rPr>
          <w:rFonts w:ascii="Times New Roman" w:hAnsi="Times New Roman" w:cs="Times New Roman"/>
          <w:sz w:val="28"/>
          <w:szCs w:val="28"/>
        </w:rPr>
        <w:t xml:space="preserve">В свою очередь, постановлением главы города Серпухова Московской области от 27.07.2015 №616 «Об утверждении Порядка выдачи разрешений на </w:t>
      </w:r>
      <w:r w:rsidRPr="00B85FF6">
        <w:rPr>
          <w:rFonts w:ascii="Times New Roman" w:hAnsi="Times New Roman" w:cs="Times New Roman"/>
          <w:sz w:val="28"/>
          <w:szCs w:val="28"/>
        </w:rPr>
        <w:lastRenderedPageBreak/>
        <w:t>установку средств размещения информации на террито</w:t>
      </w:r>
      <w:r w:rsidR="00B85FF6">
        <w:rPr>
          <w:rFonts w:ascii="Times New Roman" w:hAnsi="Times New Roman" w:cs="Times New Roman"/>
          <w:sz w:val="28"/>
          <w:szCs w:val="28"/>
        </w:rPr>
        <w:t>рии муниципального образования «</w:t>
      </w:r>
      <w:r w:rsidRPr="00B85FF6">
        <w:rPr>
          <w:rFonts w:ascii="Times New Roman" w:hAnsi="Times New Roman" w:cs="Times New Roman"/>
          <w:sz w:val="28"/>
          <w:szCs w:val="28"/>
        </w:rPr>
        <w:t>Город Серпухов Московской</w:t>
      </w:r>
      <w:r w:rsidRPr="009A7583">
        <w:rPr>
          <w:rFonts w:ascii="Times New Roman" w:hAnsi="Times New Roman" w:cs="Times New Roman"/>
          <w:sz w:val="28"/>
          <w:szCs w:val="28"/>
        </w:rPr>
        <w:t xml:space="preserve"> области» установлено, что получение разрешительной документации на установку средств размещения информации обязательно на территории города Серпухова, в том числе на размещение вывесок и указателей, </w:t>
      </w:r>
      <w:r w:rsidRPr="00B85FF6">
        <w:rPr>
          <w:rFonts w:ascii="Times New Roman" w:hAnsi="Times New Roman" w:cs="Times New Roman"/>
          <w:sz w:val="28"/>
          <w:szCs w:val="28"/>
        </w:rPr>
        <w:t>не содержащих сведений рекламного характера, то есть</w:t>
      </w:r>
      <w:r w:rsidRPr="009A7583">
        <w:rPr>
          <w:rFonts w:ascii="Times New Roman" w:hAnsi="Times New Roman" w:cs="Times New Roman"/>
          <w:sz w:val="28"/>
          <w:szCs w:val="28"/>
        </w:rPr>
        <w:t xml:space="preserve"> размещение которых обязательно в соответствии с </w:t>
      </w:r>
      <w:r w:rsidR="00B85FF6">
        <w:rPr>
          <w:rFonts w:ascii="Times New Roman" w:hAnsi="Times New Roman" w:cs="Times New Roman"/>
          <w:sz w:val="28"/>
          <w:szCs w:val="28"/>
        </w:rPr>
        <w:t>действующим федеральным законодательством (Закон РФ №2300-1 от 07.02.1992 «О защите прав потребителей»)</w:t>
      </w:r>
      <w:r w:rsidRPr="009A7583">
        <w:rPr>
          <w:rFonts w:ascii="Times New Roman" w:hAnsi="Times New Roman" w:cs="Times New Roman"/>
          <w:sz w:val="28"/>
          <w:szCs w:val="28"/>
        </w:rPr>
        <w:t>.</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В то</w:t>
      </w:r>
      <w:r w:rsidR="00574A9A">
        <w:rPr>
          <w:rFonts w:ascii="Times New Roman" w:hAnsi="Times New Roman" w:cs="Times New Roman"/>
          <w:sz w:val="28"/>
          <w:szCs w:val="28"/>
        </w:rPr>
        <w:t xml:space="preserve"> </w:t>
      </w:r>
      <w:r w:rsidRPr="009A7583">
        <w:rPr>
          <w:rFonts w:ascii="Times New Roman" w:hAnsi="Times New Roman" w:cs="Times New Roman"/>
          <w:sz w:val="28"/>
          <w:szCs w:val="28"/>
        </w:rPr>
        <w:t xml:space="preserve">же время </w:t>
      </w:r>
      <w:r w:rsidR="00B85FF6">
        <w:rPr>
          <w:rFonts w:ascii="Times New Roman" w:hAnsi="Times New Roman" w:cs="Times New Roman"/>
          <w:sz w:val="28"/>
          <w:szCs w:val="28"/>
        </w:rPr>
        <w:t>Федеральный з</w:t>
      </w:r>
      <w:r w:rsidRPr="009A7583">
        <w:rPr>
          <w:rFonts w:ascii="Times New Roman" w:hAnsi="Times New Roman" w:cs="Times New Roman"/>
          <w:sz w:val="28"/>
          <w:szCs w:val="28"/>
        </w:rPr>
        <w:t xml:space="preserve">акон о местном самоуправлении не наделяет органы местного самоуправления полномочиями по выдаче разрешений на установку и эксплуатацию </w:t>
      </w:r>
      <w:r w:rsidRPr="00B85FF6">
        <w:rPr>
          <w:rFonts w:ascii="Times New Roman" w:hAnsi="Times New Roman" w:cs="Times New Roman"/>
          <w:sz w:val="28"/>
          <w:szCs w:val="28"/>
        </w:rPr>
        <w:t>информационных конструкций, предписаний</w:t>
      </w:r>
      <w:r w:rsidRPr="009A7583">
        <w:rPr>
          <w:rFonts w:ascii="Times New Roman" w:hAnsi="Times New Roman" w:cs="Times New Roman"/>
          <w:sz w:val="28"/>
          <w:szCs w:val="28"/>
        </w:rPr>
        <w:t xml:space="preserve"> о демонтаже указанных конструкций, осуществлению действий по принудительному демонтажу таких конструкций без решения суда. В указанном законе приведен исчерпывающий перечень вопросов, относящихся к ведению местного самоуправления. Данный перечень вопросов не может быть изменен иначе как путем внесения изменений и дополнений в Закон о местном самоуправлении.</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 xml:space="preserve">Возможно, в случае внесения изменений в </w:t>
      </w:r>
      <w:r w:rsidR="00B85FF6">
        <w:rPr>
          <w:rFonts w:ascii="Times New Roman" w:hAnsi="Times New Roman" w:cs="Times New Roman"/>
          <w:sz w:val="28"/>
          <w:szCs w:val="28"/>
        </w:rPr>
        <w:t>действующее федеральное законодательство</w:t>
      </w:r>
      <w:r w:rsidRPr="009A7583">
        <w:rPr>
          <w:rFonts w:ascii="Times New Roman" w:hAnsi="Times New Roman" w:cs="Times New Roman"/>
          <w:sz w:val="28"/>
          <w:szCs w:val="28"/>
        </w:rPr>
        <w:t xml:space="preserve"> в части уточнения понятий «вывеска» и «информационная конструкция», а также требований к их размещению позволит внести ясность как в деятельность органов местного самоуправления, так и в деятельность предпринимателей.</w:t>
      </w:r>
    </w:p>
    <w:p w:rsidR="00D76AD0" w:rsidRPr="009A7583" w:rsidRDefault="00D76AD0" w:rsidP="005F2CAD">
      <w:pPr>
        <w:spacing w:line="360" w:lineRule="auto"/>
        <w:rPr>
          <w:rFonts w:cs="Times New Roman"/>
          <w:szCs w:val="28"/>
        </w:rPr>
      </w:pPr>
    </w:p>
    <w:p w:rsidR="009A7583" w:rsidRPr="009A7583" w:rsidRDefault="009A7583" w:rsidP="005F2CAD">
      <w:pPr>
        <w:spacing w:line="360" w:lineRule="auto"/>
        <w:rPr>
          <w:rFonts w:cs="Times New Roman"/>
          <w:b/>
          <w:szCs w:val="28"/>
        </w:rPr>
      </w:pPr>
      <w:r w:rsidRPr="009A7583">
        <w:rPr>
          <w:rFonts w:cs="Times New Roman"/>
          <w:b/>
          <w:szCs w:val="28"/>
        </w:rPr>
        <w:t>Жалобы на действия налоговых органов</w:t>
      </w:r>
    </w:p>
    <w:p w:rsidR="009A7583" w:rsidRPr="009A7583" w:rsidRDefault="009A7583" w:rsidP="005F2CAD">
      <w:pPr>
        <w:pStyle w:val="a5"/>
        <w:spacing w:line="360" w:lineRule="auto"/>
        <w:rPr>
          <w:rFonts w:cs="Times New Roman"/>
          <w:szCs w:val="28"/>
        </w:rPr>
      </w:pPr>
    </w:p>
    <w:p w:rsidR="009A7583" w:rsidRPr="009A7583" w:rsidRDefault="009A7583" w:rsidP="005F2CAD">
      <w:pPr>
        <w:pStyle w:val="a5"/>
        <w:spacing w:line="360" w:lineRule="auto"/>
        <w:rPr>
          <w:rFonts w:cs="Times New Roman"/>
          <w:szCs w:val="28"/>
        </w:rPr>
      </w:pPr>
      <w:r w:rsidRPr="009A7583">
        <w:rPr>
          <w:rFonts w:cs="Times New Roman"/>
          <w:szCs w:val="28"/>
        </w:rPr>
        <w:t xml:space="preserve">За последние </w:t>
      </w:r>
      <w:r w:rsidR="00A2759C">
        <w:rPr>
          <w:rFonts w:cs="Times New Roman"/>
          <w:szCs w:val="28"/>
        </w:rPr>
        <w:t>пять</w:t>
      </w:r>
      <w:r w:rsidRPr="009A7583">
        <w:rPr>
          <w:rFonts w:cs="Times New Roman"/>
          <w:szCs w:val="28"/>
        </w:rPr>
        <w:t xml:space="preserve"> лет порядок возбуждения уголовных дел о налоговых преступлениях реформировался дважды.</w:t>
      </w:r>
    </w:p>
    <w:p w:rsidR="009A7583" w:rsidRPr="009A7583" w:rsidRDefault="009A7583" w:rsidP="005F2CAD">
      <w:pPr>
        <w:pStyle w:val="a5"/>
        <w:spacing w:line="360" w:lineRule="auto"/>
        <w:rPr>
          <w:rFonts w:cs="Times New Roman"/>
          <w:szCs w:val="28"/>
        </w:rPr>
      </w:pPr>
      <w:r w:rsidRPr="009A7583">
        <w:rPr>
          <w:rFonts w:cs="Times New Roman"/>
          <w:szCs w:val="28"/>
        </w:rPr>
        <w:t>Действующим законодательством установлено, что поводом для возбуждения дел о налоговых преступлениях служат только материалы, направленные налоговыми органами.</w:t>
      </w:r>
    </w:p>
    <w:p w:rsidR="009A7583" w:rsidRPr="009A7583" w:rsidRDefault="009A7583" w:rsidP="005F2CAD">
      <w:pPr>
        <w:pStyle w:val="a5"/>
        <w:spacing w:line="360" w:lineRule="auto"/>
        <w:rPr>
          <w:rFonts w:cs="Times New Roman"/>
          <w:szCs w:val="28"/>
        </w:rPr>
      </w:pPr>
      <w:r w:rsidRPr="009A7583">
        <w:rPr>
          <w:rFonts w:cs="Times New Roman"/>
          <w:szCs w:val="28"/>
        </w:rPr>
        <w:lastRenderedPageBreak/>
        <w:t>В настоящее время поводом для возбуждения уголовного дела может стать и сообщение о налоговых преступлениях, поступившее из органов дознания, а также постановления прокуроров о направлении соответствующих материалов в орган предварительного расследования для решения вопроса об уголовном преследовании.</w:t>
      </w:r>
    </w:p>
    <w:p w:rsidR="009A7583" w:rsidRPr="009A7583" w:rsidRDefault="009A7583" w:rsidP="005F2CAD">
      <w:pPr>
        <w:pStyle w:val="a5"/>
        <w:spacing w:line="360" w:lineRule="auto"/>
        <w:rPr>
          <w:rFonts w:cs="Times New Roman"/>
          <w:szCs w:val="28"/>
        </w:rPr>
      </w:pPr>
      <w:r w:rsidRPr="009A7583">
        <w:rPr>
          <w:rFonts w:cs="Times New Roman"/>
          <w:szCs w:val="28"/>
        </w:rPr>
        <w:t>Таким образом, фактически созданы две модели возбуждения уголовных дел по налоговым преступлениям: основанная на решении налогового органа и не зависящая от него напрямую.</w:t>
      </w:r>
    </w:p>
    <w:p w:rsidR="009A7583" w:rsidRPr="009A7583" w:rsidRDefault="009A7583" w:rsidP="005F2CAD">
      <w:pPr>
        <w:pStyle w:val="a5"/>
        <w:spacing w:line="360" w:lineRule="auto"/>
        <w:rPr>
          <w:rFonts w:cs="Times New Roman"/>
          <w:szCs w:val="28"/>
        </w:rPr>
      </w:pPr>
      <w:r w:rsidRPr="009A7583">
        <w:rPr>
          <w:rFonts w:cs="Times New Roman"/>
          <w:szCs w:val="28"/>
        </w:rPr>
        <w:t>Уголовная ответственность за нарушение налогового законодательства</w:t>
      </w:r>
      <w:r w:rsidR="00A2759C">
        <w:rPr>
          <w:rFonts w:cs="Times New Roman"/>
          <w:szCs w:val="28"/>
        </w:rPr>
        <w:t>:</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 xml:space="preserve">за уклонение от уплаты налога физлицом </w:t>
      </w:r>
      <w:r w:rsidR="00A2759C">
        <w:rPr>
          <w:rFonts w:cs="Times New Roman"/>
          <w:szCs w:val="28"/>
        </w:rPr>
        <w:t>–</w:t>
      </w:r>
      <w:r w:rsidRPr="009A7583">
        <w:rPr>
          <w:rFonts w:cs="Times New Roman"/>
          <w:szCs w:val="28"/>
        </w:rPr>
        <w:t xml:space="preserve"> штраф в размере от 100 </w:t>
      </w:r>
      <w:r w:rsidR="00A2759C">
        <w:rPr>
          <w:rFonts w:cs="Times New Roman"/>
          <w:szCs w:val="28"/>
        </w:rPr>
        <w:t>тыс.</w:t>
      </w:r>
      <w:r w:rsidRPr="009A7583">
        <w:rPr>
          <w:rFonts w:cs="Times New Roman"/>
          <w:szCs w:val="28"/>
        </w:rPr>
        <w:t xml:space="preserve"> до 500 </w:t>
      </w:r>
      <w:r w:rsidR="00A2759C">
        <w:rPr>
          <w:rFonts w:cs="Times New Roman"/>
          <w:szCs w:val="28"/>
        </w:rPr>
        <w:t>тыс.</w:t>
      </w:r>
      <w:r w:rsidRPr="009A7583">
        <w:rPr>
          <w:rFonts w:cs="Times New Roman"/>
          <w:szCs w:val="28"/>
        </w:rPr>
        <w:t xml:space="preserve"> руб. или в размере зарплаты или </w:t>
      </w:r>
      <w:r w:rsidR="003D0B8A" w:rsidRPr="009A7583">
        <w:rPr>
          <w:rFonts w:cs="Times New Roman"/>
          <w:szCs w:val="28"/>
        </w:rPr>
        <w:t>иного дохода</w:t>
      </w:r>
      <w:r w:rsidRPr="009A7583">
        <w:rPr>
          <w:rFonts w:cs="Times New Roman"/>
          <w:szCs w:val="28"/>
        </w:rPr>
        <w:t xml:space="preserve"> осужденного за период от 1 до 3 лет</w:t>
      </w:r>
      <w:r w:rsidR="00A2759C">
        <w:rPr>
          <w:rFonts w:cs="Times New Roman"/>
          <w:szCs w:val="28"/>
        </w:rPr>
        <w:t>,</w:t>
      </w:r>
      <w:r w:rsidRPr="009A7583">
        <w:rPr>
          <w:rFonts w:cs="Times New Roman"/>
          <w:szCs w:val="28"/>
        </w:rPr>
        <w:t xml:space="preserve"> либо принудительные работы на срок до 3 лет, либо арест на срок до 6 месяцев, либо лишение свободы на срок до 3 лет (ст. 198 УК РФ); </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 xml:space="preserve">за уклонение от уплаты налога организацией </w:t>
      </w:r>
      <w:r w:rsidR="00A2759C">
        <w:rPr>
          <w:rFonts w:cs="Times New Roman"/>
          <w:szCs w:val="28"/>
        </w:rPr>
        <w:t>–</w:t>
      </w:r>
      <w:r w:rsidRPr="009A7583">
        <w:rPr>
          <w:rFonts w:cs="Times New Roman"/>
          <w:szCs w:val="28"/>
        </w:rPr>
        <w:t xml:space="preserve"> штраф в размере от 100 </w:t>
      </w:r>
      <w:r w:rsidR="00A2759C">
        <w:rPr>
          <w:rFonts w:cs="Times New Roman"/>
          <w:szCs w:val="28"/>
        </w:rPr>
        <w:t>тыс.</w:t>
      </w:r>
      <w:r w:rsidRPr="009A7583">
        <w:rPr>
          <w:rFonts w:cs="Times New Roman"/>
          <w:szCs w:val="28"/>
        </w:rPr>
        <w:t xml:space="preserve"> до 500 </w:t>
      </w:r>
      <w:r w:rsidR="00A2759C">
        <w:rPr>
          <w:rFonts w:cs="Times New Roman"/>
          <w:szCs w:val="28"/>
        </w:rPr>
        <w:t>тыс.</w:t>
      </w:r>
      <w:r w:rsidRPr="009A7583">
        <w:rPr>
          <w:rFonts w:cs="Times New Roman"/>
          <w:szCs w:val="28"/>
        </w:rPr>
        <w:t xml:space="preserve"> руб. или в размере зарплаты или иного дохода осужденного за период от 1 до 3 лет, либо принудительные работы на срок до 5 лет с лишением права занимать определенные должности или заниматься определенной деятельностью на срок до 3 лет, либо арест на срок до 6 месяцев, либо лишение свободы на срок до 6 лет с лишением права занимать определенные должности или заниматься определенной деятельностью на срок до 3 лет (ст. 199 УК РФ)</w:t>
      </w:r>
      <w:r w:rsidR="00A2759C">
        <w:rPr>
          <w:rFonts w:cs="Times New Roman"/>
          <w:szCs w:val="28"/>
        </w:rPr>
        <w:t>;</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 xml:space="preserve">за неисполнение в личных интересах обязанностей налогового агента, совершенное в крупном или особо крупном размере, предусмотрен штраф в размере от 100 </w:t>
      </w:r>
      <w:r w:rsidR="00A2759C">
        <w:rPr>
          <w:rFonts w:cs="Times New Roman"/>
          <w:szCs w:val="28"/>
        </w:rPr>
        <w:t>тыс.</w:t>
      </w:r>
      <w:r w:rsidRPr="009A7583">
        <w:rPr>
          <w:rFonts w:cs="Times New Roman"/>
          <w:szCs w:val="28"/>
        </w:rPr>
        <w:t xml:space="preserve"> до 500 </w:t>
      </w:r>
      <w:r w:rsidR="00A2759C">
        <w:rPr>
          <w:rFonts w:cs="Times New Roman"/>
          <w:szCs w:val="28"/>
        </w:rPr>
        <w:t>тыс.</w:t>
      </w:r>
      <w:r w:rsidRPr="009A7583">
        <w:rPr>
          <w:rFonts w:cs="Times New Roman"/>
          <w:szCs w:val="28"/>
        </w:rPr>
        <w:t xml:space="preserve"> руб. или в размере зарплаты или иного дохода осужденного за период от 1 до 5 лет, либо принудительные работы на срок до 5 лет с лишением права занимать определенные должности или заниматься определенной деятельностью на срок до 3 лет, либо арест на срок до 6 месяцев, либо лишение свободы на срок до 6 лет с лишением </w:t>
      </w:r>
      <w:r w:rsidRPr="009A7583">
        <w:rPr>
          <w:rFonts w:cs="Times New Roman"/>
          <w:szCs w:val="28"/>
        </w:rPr>
        <w:lastRenderedPageBreak/>
        <w:t>права занимать определенные должности или заниматься определенной деятельностью на срок до 3 лет (ст. 199.1 УК РФ).</w:t>
      </w:r>
    </w:p>
    <w:p w:rsidR="009A7583" w:rsidRPr="009A7583" w:rsidRDefault="009A7583" w:rsidP="005F2CAD">
      <w:pPr>
        <w:pStyle w:val="a5"/>
        <w:spacing w:line="360" w:lineRule="auto"/>
        <w:rPr>
          <w:rFonts w:cs="Times New Roman"/>
          <w:szCs w:val="28"/>
        </w:rPr>
      </w:pPr>
      <w:r w:rsidRPr="009A7583">
        <w:rPr>
          <w:rFonts w:cs="Times New Roman"/>
          <w:szCs w:val="28"/>
        </w:rPr>
        <w:t>Привлечения к уголовной ответственности за уклонение от уплаты налогов можно избежать, если полностью уплатить недоимку, пени и штрафы, при условии, что такое преступление совершено впервые.</w:t>
      </w:r>
    </w:p>
    <w:p w:rsidR="009A7583" w:rsidRPr="009A7583" w:rsidRDefault="009A7583" w:rsidP="005F2CAD">
      <w:pPr>
        <w:pStyle w:val="a5"/>
        <w:spacing w:line="360" w:lineRule="auto"/>
        <w:rPr>
          <w:rFonts w:cs="Times New Roman"/>
          <w:szCs w:val="28"/>
        </w:rPr>
      </w:pPr>
      <w:r w:rsidRPr="009A7583">
        <w:rPr>
          <w:rFonts w:cs="Times New Roman"/>
          <w:szCs w:val="28"/>
        </w:rPr>
        <w:t>Для этого важно погасить задолженность до назначения судебного заседания. Иначе факт уплаты налога, пеней и штрафов будет являться лишь смягчающим ответственность обстоятельством.</w:t>
      </w:r>
    </w:p>
    <w:p w:rsidR="009A7583" w:rsidRPr="009A7583" w:rsidRDefault="009A7583" w:rsidP="005F2CAD">
      <w:pPr>
        <w:pStyle w:val="a5"/>
        <w:spacing w:line="360" w:lineRule="auto"/>
        <w:rPr>
          <w:rFonts w:cs="Times New Roman"/>
          <w:szCs w:val="28"/>
        </w:rPr>
      </w:pPr>
      <w:r w:rsidRPr="009A7583">
        <w:rPr>
          <w:rFonts w:cs="Times New Roman"/>
          <w:szCs w:val="28"/>
        </w:rPr>
        <w:t>Если же налоговая задолженность была вовремя погашена, то в случае предъявления в будущем аналогичных претензий должностное лицо компании также будет считаться впервые совершившим преступление.</w:t>
      </w:r>
    </w:p>
    <w:p w:rsidR="009A7583" w:rsidRPr="009A7583" w:rsidRDefault="009A7583" w:rsidP="005F2CAD">
      <w:pPr>
        <w:pStyle w:val="a5"/>
        <w:spacing w:line="360" w:lineRule="auto"/>
        <w:rPr>
          <w:rFonts w:cs="Times New Roman"/>
          <w:szCs w:val="28"/>
        </w:rPr>
      </w:pPr>
    </w:p>
    <w:p w:rsidR="009A7583" w:rsidRDefault="009A7583" w:rsidP="005F2CAD">
      <w:pPr>
        <w:pStyle w:val="a5"/>
        <w:spacing w:line="360" w:lineRule="auto"/>
        <w:rPr>
          <w:rFonts w:cs="Times New Roman"/>
          <w:szCs w:val="28"/>
          <w:u w:val="single"/>
        </w:rPr>
      </w:pPr>
      <w:r w:rsidRPr="009A7583">
        <w:rPr>
          <w:rFonts w:cs="Times New Roman"/>
          <w:szCs w:val="28"/>
          <w:u w:val="single"/>
        </w:rPr>
        <w:t>Длительные сроки рассмотрения дел в суде</w:t>
      </w:r>
    </w:p>
    <w:p w:rsidR="003D0B8A" w:rsidRPr="009A7583" w:rsidRDefault="003D0B8A" w:rsidP="005F2CAD">
      <w:pPr>
        <w:pStyle w:val="a5"/>
        <w:spacing w:line="360" w:lineRule="auto"/>
        <w:rPr>
          <w:rFonts w:cs="Times New Roman"/>
          <w:szCs w:val="28"/>
          <w:u w:val="single"/>
        </w:rPr>
      </w:pPr>
    </w:p>
    <w:p w:rsidR="009A7583" w:rsidRPr="009A7583" w:rsidRDefault="009A7583" w:rsidP="005F2CAD">
      <w:pPr>
        <w:pStyle w:val="a5"/>
        <w:spacing w:line="360" w:lineRule="auto"/>
        <w:rPr>
          <w:rFonts w:cs="Times New Roman"/>
          <w:szCs w:val="28"/>
        </w:rPr>
      </w:pPr>
      <w:r w:rsidRPr="009A7583">
        <w:rPr>
          <w:rFonts w:cs="Times New Roman"/>
          <w:szCs w:val="28"/>
        </w:rPr>
        <w:t>Например</w:t>
      </w:r>
      <w:r w:rsidR="00D76AD0">
        <w:rPr>
          <w:rFonts w:cs="Times New Roman"/>
          <w:szCs w:val="28"/>
        </w:rPr>
        <w:t>,</w:t>
      </w:r>
      <w:r w:rsidRPr="009A7583">
        <w:rPr>
          <w:rFonts w:cs="Times New Roman"/>
          <w:szCs w:val="28"/>
        </w:rPr>
        <w:t xml:space="preserve"> решением Межрайонной ИФНС России №8 по Московской области ООО «Н» было привлечено к ответственности за совершение налогового правонарушения за неуплату налога на имущество.</w:t>
      </w:r>
    </w:p>
    <w:p w:rsidR="009A7583" w:rsidRPr="009A7583" w:rsidRDefault="009A7583" w:rsidP="005F2CAD">
      <w:pPr>
        <w:pStyle w:val="a5"/>
        <w:spacing w:line="360" w:lineRule="auto"/>
        <w:rPr>
          <w:rFonts w:cs="Times New Roman"/>
          <w:szCs w:val="28"/>
        </w:rPr>
      </w:pPr>
      <w:r w:rsidRPr="009A7583">
        <w:rPr>
          <w:rFonts w:cs="Times New Roman"/>
          <w:szCs w:val="28"/>
        </w:rPr>
        <w:t xml:space="preserve">Общество обратилось в </w:t>
      </w:r>
      <w:r w:rsidR="00A2759C">
        <w:rPr>
          <w:rFonts w:cs="Times New Roman"/>
          <w:szCs w:val="28"/>
        </w:rPr>
        <w:t>а</w:t>
      </w:r>
      <w:r w:rsidRPr="009A7583">
        <w:rPr>
          <w:rFonts w:cs="Times New Roman"/>
          <w:szCs w:val="28"/>
        </w:rPr>
        <w:t>рбитражный суд Московской области с заявлением о признании недействительным решения налогового органа.</w:t>
      </w:r>
    </w:p>
    <w:p w:rsidR="009A7583" w:rsidRPr="009A7583" w:rsidRDefault="009A7583" w:rsidP="005F2CAD">
      <w:pPr>
        <w:pStyle w:val="a5"/>
        <w:spacing w:line="360" w:lineRule="auto"/>
        <w:rPr>
          <w:rFonts w:cs="Times New Roman"/>
          <w:szCs w:val="28"/>
        </w:rPr>
      </w:pPr>
      <w:r w:rsidRPr="009A7583">
        <w:rPr>
          <w:rFonts w:cs="Times New Roman"/>
          <w:szCs w:val="28"/>
        </w:rPr>
        <w:t xml:space="preserve">Арбитражный суд Московской области и Десятый арбитражный апелляционный суды требования заявителя удовлетворили. </w:t>
      </w:r>
    </w:p>
    <w:p w:rsidR="009A7583" w:rsidRPr="009A7583" w:rsidRDefault="009A7583" w:rsidP="005F2CAD">
      <w:pPr>
        <w:pStyle w:val="a5"/>
        <w:spacing w:line="360" w:lineRule="auto"/>
        <w:rPr>
          <w:rFonts w:cs="Times New Roman"/>
          <w:szCs w:val="28"/>
        </w:rPr>
      </w:pPr>
      <w:r w:rsidRPr="009A7583">
        <w:rPr>
          <w:rFonts w:cs="Times New Roman"/>
          <w:szCs w:val="28"/>
        </w:rPr>
        <w:t>Федеральный арбитражный суд Московского округа принятые судебные акты отменил.</w:t>
      </w:r>
    </w:p>
    <w:p w:rsidR="009A7583" w:rsidRPr="009A7583" w:rsidRDefault="009A7583" w:rsidP="005F2CAD">
      <w:pPr>
        <w:pStyle w:val="a5"/>
        <w:spacing w:line="360" w:lineRule="auto"/>
        <w:rPr>
          <w:rFonts w:cs="Times New Roman"/>
          <w:szCs w:val="28"/>
        </w:rPr>
      </w:pPr>
      <w:r w:rsidRPr="009A7583">
        <w:rPr>
          <w:rFonts w:cs="Times New Roman"/>
          <w:szCs w:val="28"/>
        </w:rPr>
        <w:t xml:space="preserve">Новым решением </w:t>
      </w:r>
      <w:r w:rsidR="00A2759C">
        <w:rPr>
          <w:rFonts w:cs="Times New Roman"/>
          <w:szCs w:val="28"/>
        </w:rPr>
        <w:t>а</w:t>
      </w:r>
      <w:r w:rsidRPr="009A7583">
        <w:rPr>
          <w:rFonts w:cs="Times New Roman"/>
          <w:szCs w:val="28"/>
        </w:rPr>
        <w:t>рбитражного суда Московской области наложено обязательст</w:t>
      </w:r>
      <w:r w:rsidR="00A2759C">
        <w:rPr>
          <w:rFonts w:cs="Times New Roman"/>
          <w:szCs w:val="28"/>
        </w:rPr>
        <w:t>во по уплате налога на имущество</w:t>
      </w:r>
      <w:r w:rsidRPr="009A7583">
        <w:rPr>
          <w:rFonts w:cs="Times New Roman"/>
          <w:szCs w:val="28"/>
        </w:rPr>
        <w:t>.</w:t>
      </w:r>
    </w:p>
    <w:p w:rsidR="009A7583" w:rsidRPr="009A7583" w:rsidRDefault="009A7583" w:rsidP="005F2CAD">
      <w:pPr>
        <w:pStyle w:val="a5"/>
        <w:spacing w:line="360" w:lineRule="auto"/>
        <w:rPr>
          <w:rFonts w:cs="Times New Roman"/>
          <w:szCs w:val="28"/>
        </w:rPr>
      </w:pPr>
      <w:r w:rsidRPr="009A7583">
        <w:rPr>
          <w:rFonts w:cs="Times New Roman"/>
          <w:szCs w:val="28"/>
        </w:rPr>
        <w:t xml:space="preserve">Таким образом, после более </w:t>
      </w:r>
      <w:r w:rsidR="00A2759C">
        <w:rPr>
          <w:rFonts w:cs="Times New Roman"/>
          <w:szCs w:val="28"/>
        </w:rPr>
        <w:t>двух</w:t>
      </w:r>
      <w:r w:rsidRPr="009A7583">
        <w:rPr>
          <w:rFonts w:cs="Times New Roman"/>
          <w:szCs w:val="28"/>
        </w:rPr>
        <w:t xml:space="preserve"> лет на ООО «Н» наложено обязательство по уплате налога</w:t>
      </w:r>
      <w:r w:rsidR="00A2759C">
        <w:rPr>
          <w:rFonts w:cs="Times New Roman"/>
          <w:szCs w:val="28"/>
        </w:rPr>
        <w:t xml:space="preserve"> на имущество в размере 2,8 млн</w:t>
      </w:r>
      <w:r w:rsidRPr="009A7583">
        <w:rPr>
          <w:rFonts w:cs="Times New Roman"/>
          <w:szCs w:val="28"/>
        </w:rPr>
        <w:t xml:space="preserve"> руб., что привело к выставлению инкассовых поручений на расчетные счета общества.</w:t>
      </w:r>
    </w:p>
    <w:p w:rsidR="009A7583" w:rsidRPr="009A7583" w:rsidRDefault="009A7583" w:rsidP="005F2CAD">
      <w:pPr>
        <w:pStyle w:val="a5"/>
        <w:spacing w:line="360" w:lineRule="auto"/>
        <w:rPr>
          <w:rFonts w:cs="Times New Roman"/>
          <w:szCs w:val="28"/>
        </w:rPr>
      </w:pPr>
    </w:p>
    <w:p w:rsidR="009A7583" w:rsidRDefault="009A7583" w:rsidP="005F2CAD">
      <w:pPr>
        <w:pStyle w:val="a5"/>
        <w:spacing w:line="360" w:lineRule="auto"/>
        <w:rPr>
          <w:rFonts w:cs="Times New Roman"/>
          <w:szCs w:val="28"/>
          <w:u w:val="single"/>
        </w:rPr>
      </w:pPr>
      <w:r w:rsidRPr="009A7583">
        <w:rPr>
          <w:rFonts w:cs="Times New Roman"/>
          <w:szCs w:val="28"/>
          <w:u w:val="single"/>
        </w:rPr>
        <w:lastRenderedPageBreak/>
        <w:t>Проблема с предоставление</w:t>
      </w:r>
      <w:r w:rsidR="00A2759C">
        <w:rPr>
          <w:rFonts w:cs="Times New Roman"/>
          <w:szCs w:val="28"/>
          <w:u w:val="single"/>
        </w:rPr>
        <w:t>м</w:t>
      </w:r>
      <w:r w:rsidRPr="009A7583">
        <w:rPr>
          <w:rFonts w:cs="Times New Roman"/>
          <w:szCs w:val="28"/>
          <w:u w:val="single"/>
        </w:rPr>
        <w:t xml:space="preserve"> рассрочки платежей по налогам от налогового органа</w:t>
      </w:r>
    </w:p>
    <w:p w:rsidR="003D0B8A" w:rsidRPr="009A7583" w:rsidRDefault="003D0B8A" w:rsidP="005F2CAD">
      <w:pPr>
        <w:pStyle w:val="a5"/>
        <w:spacing w:line="360" w:lineRule="auto"/>
        <w:rPr>
          <w:rFonts w:cs="Times New Roman"/>
          <w:szCs w:val="28"/>
          <w:u w:val="single"/>
        </w:rPr>
      </w:pPr>
    </w:p>
    <w:p w:rsidR="009A7583" w:rsidRPr="009A7583" w:rsidRDefault="009A7583" w:rsidP="005F2CAD">
      <w:pPr>
        <w:pStyle w:val="a5"/>
        <w:spacing w:line="360" w:lineRule="auto"/>
        <w:rPr>
          <w:rFonts w:cs="Times New Roman"/>
          <w:szCs w:val="28"/>
        </w:rPr>
      </w:pPr>
      <w:r w:rsidRPr="009A7583">
        <w:rPr>
          <w:rFonts w:cs="Times New Roman"/>
          <w:szCs w:val="28"/>
        </w:rPr>
        <w:t xml:space="preserve">ООО «В» обратилось в ИФНС с просьбой рассрочки платежей по возникшей задолженности, а также </w:t>
      </w:r>
      <w:r w:rsidR="00A2759C">
        <w:rPr>
          <w:rFonts w:cs="Times New Roman"/>
          <w:szCs w:val="28"/>
        </w:rPr>
        <w:t xml:space="preserve">с </w:t>
      </w:r>
      <w:r w:rsidRPr="009A7583">
        <w:rPr>
          <w:rFonts w:cs="Times New Roman"/>
          <w:szCs w:val="28"/>
        </w:rPr>
        <w:t>просьбой не возбуждать исполнительн</w:t>
      </w:r>
      <w:r w:rsidR="00A2759C">
        <w:rPr>
          <w:rFonts w:cs="Times New Roman"/>
          <w:szCs w:val="28"/>
        </w:rPr>
        <w:t>ое производство</w:t>
      </w:r>
      <w:r w:rsidRPr="009A7583">
        <w:rPr>
          <w:rFonts w:cs="Times New Roman"/>
          <w:szCs w:val="28"/>
        </w:rPr>
        <w:t>, по которому обязано оплатить исполнительский сбор в размере 7% от подлежащей взысканию суммы.</w:t>
      </w:r>
    </w:p>
    <w:p w:rsidR="009A7583" w:rsidRPr="009A7583" w:rsidRDefault="009A7583" w:rsidP="005F2CAD">
      <w:pPr>
        <w:pStyle w:val="a5"/>
        <w:spacing w:line="360" w:lineRule="auto"/>
        <w:rPr>
          <w:rFonts w:cs="Times New Roman"/>
          <w:szCs w:val="28"/>
        </w:rPr>
      </w:pPr>
      <w:r w:rsidRPr="009A7583">
        <w:rPr>
          <w:rFonts w:cs="Times New Roman"/>
          <w:szCs w:val="28"/>
        </w:rPr>
        <w:t>Получив отказ, руководитель предприятия принял решение использовать денежные средства, получаемые от контрагентов, минуя расчетный счет предприятия.</w:t>
      </w:r>
    </w:p>
    <w:p w:rsidR="009A7583" w:rsidRPr="009A7583" w:rsidRDefault="009A7583" w:rsidP="005F2CAD">
      <w:pPr>
        <w:pStyle w:val="a5"/>
        <w:spacing w:line="360" w:lineRule="auto"/>
        <w:rPr>
          <w:rFonts w:cs="Times New Roman"/>
          <w:szCs w:val="28"/>
        </w:rPr>
      </w:pPr>
      <w:r w:rsidRPr="009A7583">
        <w:rPr>
          <w:rFonts w:cs="Times New Roman"/>
          <w:szCs w:val="28"/>
        </w:rPr>
        <w:t>При рассмотрении дела судом отмечено, что у ООО «В» за период текущей деятельности образовалась дебиторская задолженность по</w:t>
      </w:r>
      <w:r w:rsidR="00A2759C">
        <w:rPr>
          <w:rFonts w:cs="Times New Roman"/>
          <w:szCs w:val="28"/>
        </w:rPr>
        <w:t xml:space="preserve"> выигранным в а</w:t>
      </w:r>
      <w:r w:rsidRPr="009A7583">
        <w:rPr>
          <w:rFonts w:cs="Times New Roman"/>
          <w:szCs w:val="28"/>
        </w:rPr>
        <w:t>рбитражном суде делам по ранее заключенным договорам с различными организациями, но денежные средства от них за выполненные работы не поступили.</w:t>
      </w:r>
    </w:p>
    <w:p w:rsidR="009A7583" w:rsidRPr="009A7583" w:rsidRDefault="009A7583" w:rsidP="005F2CAD">
      <w:pPr>
        <w:pStyle w:val="a5"/>
        <w:spacing w:line="360" w:lineRule="auto"/>
        <w:rPr>
          <w:rFonts w:cs="Times New Roman"/>
          <w:szCs w:val="28"/>
        </w:rPr>
      </w:pPr>
    </w:p>
    <w:p w:rsidR="009A7583" w:rsidRDefault="009A7583" w:rsidP="005F2CAD">
      <w:pPr>
        <w:pStyle w:val="a5"/>
        <w:spacing w:line="360" w:lineRule="auto"/>
        <w:rPr>
          <w:rFonts w:cs="Times New Roman"/>
          <w:szCs w:val="28"/>
          <w:u w:val="single"/>
        </w:rPr>
      </w:pPr>
      <w:r w:rsidRPr="009A7583">
        <w:rPr>
          <w:rFonts w:cs="Times New Roman"/>
          <w:szCs w:val="28"/>
          <w:u w:val="single"/>
        </w:rPr>
        <w:t>Изменение процедуры возбуждения уголовного дела по налоговым преступлениям за сокрытие денежных средств либо имущества организации</w:t>
      </w:r>
    </w:p>
    <w:p w:rsidR="003D0B8A" w:rsidRPr="009A7583" w:rsidRDefault="003D0B8A" w:rsidP="005F2CAD">
      <w:pPr>
        <w:pStyle w:val="a5"/>
        <w:spacing w:line="360" w:lineRule="auto"/>
        <w:rPr>
          <w:rFonts w:cs="Times New Roman"/>
          <w:szCs w:val="28"/>
          <w:u w:val="single"/>
        </w:rPr>
      </w:pPr>
    </w:p>
    <w:p w:rsidR="009A7583" w:rsidRPr="009A7583" w:rsidRDefault="00A2759C" w:rsidP="005F2CAD">
      <w:pPr>
        <w:pStyle w:val="a5"/>
        <w:spacing w:line="360" w:lineRule="auto"/>
        <w:rPr>
          <w:rFonts w:cs="Times New Roman"/>
          <w:szCs w:val="28"/>
        </w:rPr>
      </w:pPr>
      <w:r>
        <w:rPr>
          <w:rFonts w:cs="Times New Roman"/>
          <w:szCs w:val="28"/>
        </w:rPr>
        <w:t>22 октября 2014 года,</w:t>
      </w:r>
      <w:r w:rsidR="009A7583" w:rsidRPr="009A7583">
        <w:rPr>
          <w:rFonts w:cs="Times New Roman"/>
          <w:szCs w:val="28"/>
        </w:rPr>
        <w:t xml:space="preserve"> в связи с принятием изменений в УПК РФ, уголовное дело может быть возбуждено следователем до поступления информации из налогового органа при наличии повода и достаточных данных, указывающих на признаки преступления.</w:t>
      </w:r>
    </w:p>
    <w:p w:rsidR="009A7583" w:rsidRPr="009A7583" w:rsidRDefault="009A7583" w:rsidP="005F2CAD">
      <w:pPr>
        <w:pStyle w:val="a5"/>
        <w:spacing w:line="360" w:lineRule="auto"/>
        <w:rPr>
          <w:rFonts w:cs="Times New Roman"/>
          <w:szCs w:val="28"/>
        </w:rPr>
      </w:pPr>
      <w:r w:rsidRPr="009A7583">
        <w:rPr>
          <w:rFonts w:cs="Times New Roman"/>
          <w:szCs w:val="28"/>
        </w:rPr>
        <w:t>В отношении руководителя ООО «А» было возбуждено уголовное дело по ст. 199.2 УК РФ «Сокрытие денежных средств либо имущества, за счет которых должно производиться взыскание налогов и (или) сборов».</w:t>
      </w:r>
    </w:p>
    <w:p w:rsidR="009A7583" w:rsidRPr="009A7583" w:rsidRDefault="009A7583" w:rsidP="005F2CAD">
      <w:pPr>
        <w:pStyle w:val="a5"/>
        <w:spacing w:line="360" w:lineRule="auto"/>
        <w:rPr>
          <w:rFonts w:cs="Times New Roman"/>
          <w:szCs w:val="28"/>
        </w:rPr>
      </w:pPr>
      <w:r w:rsidRPr="009A7583">
        <w:rPr>
          <w:rFonts w:cs="Times New Roman"/>
          <w:szCs w:val="28"/>
        </w:rPr>
        <w:t xml:space="preserve">Достаточность данных оценивается самим следователем, поэтому новая модель возбуждения уголовных дел по налоговым преступлениям хотя и связана с налогово-контрольным производством, но в главном независима от него. И эта независимость проявляется не только в исключении уникальности «налогового» </w:t>
      </w:r>
      <w:r w:rsidRPr="009A7583">
        <w:rPr>
          <w:rFonts w:cs="Times New Roman"/>
          <w:szCs w:val="28"/>
        </w:rPr>
        <w:lastRenderedPageBreak/>
        <w:t>повода для возбуждения уголовных дел, но и в том, что установление размера недоимки больше не является исключительной прерогативой налоговых органов.</w:t>
      </w:r>
    </w:p>
    <w:p w:rsidR="009A7583" w:rsidRPr="009A7583" w:rsidRDefault="009A7583" w:rsidP="005F2CAD">
      <w:pPr>
        <w:pStyle w:val="a5"/>
        <w:spacing w:line="360" w:lineRule="auto"/>
        <w:rPr>
          <w:rFonts w:cs="Times New Roman"/>
          <w:szCs w:val="28"/>
        </w:rPr>
      </w:pPr>
      <w:r w:rsidRPr="009A7583">
        <w:rPr>
          <w:rFonts w:cs="Times New Roman"/>
          <w:szCs w:val="28"/>
        </w:rPr>
        <w:t>Получив информацию о налоговом преступлении, следователь обязан сопоставить выводы, сделанные в ходе оперативно-р</w:t>
      </w:r>
      <w:r w:rsidR="00542D74">
        <w:rPr>
          <w:rFonts w:cs="Times New Roman"/>
          <w:szCs w:val="28"/>
        </w:rPr>
        <w:t>а</w:t>
      </w:r>
      <w:r w:rsidRPr="009A7583">
        <w:rPr>
          <w:rFonts w:cs="Times New Roman"/>
          <w:szCs w:val="28"/>
        </w:rPr>
        <w:t xml:space="preserve">зыскных мероприятий, с результатами налоговой проверки. </w:t>
      </w:r>
    </w:p>
    <w:p w:rsidR="009A7583" w:rsidRPr="009A7583" w:rsidRDefault="009A7583" w:rsidP="005F2CAD">
      <w:pPr>
        <w:pStyle w:val="a5"/>
        <w:spacing w:line="360" w:lineRule="auto"/>
        <w:rPr>
          <w:rFonts w:cs="Times New Roman"/>
          <w:szCs w:val="28"/>
        </w:rPr>
      </w:pPr>
      <w:r w:rsidRPr="009A7583">
        <w:rPr>
          <w:rFonts w:cs="Times New Roman"/>
          <w:szCs w:val="28"/>
        </w:rPr>
        <w:t>Если исследовались одни и те же обстоятельства, однако проверяющие пришли к различным выводам, следователь оценивает эти выводы на основании имеющихся в его распоряжении первичных документов и принимает решение, возбуждать уголовное дело или нет.</w:t>
      </w:r>
    </w:p>
    <w:p w:rsidR="009A7583" w:rsidRPr="009A7583" w:rsidRDefault="009A7583" w:rsidP="005F2CAD">
      <w:pPr>
        <w:pStyle w:val="a5"/>
        <w:spacing w:line="360" w:lineRule="auto"/>
        <w:rPr>
          <w:rFonts w:cs="Times New Roman"/>
          <w:szCs w:val="28"/>
        </w:rPr>
      </w:pPr>
      <w:r w:rsidRPr="009A7583">
        <w:rPr>
          <w:rFonts w:cs="Times New Roman"/>
          <w:szCs w:val="28"/>
        </w:rPr>
        <w:t xml:space="preserve">Срок давности уголовного преследования за тяжкое налоговое преступление, совершенное в особо крупном размере, составляет 10 лет, а срок давности привлечения налогоплательщика к налоговой ответственности </w:t>
      </w:r>
      <w:r w:rsidR="00542D74">
        <w:rPr>
          <w:rFonts w:cs="Times New Roman"/>
          <w:szCs w:val="28"/>
        </w:rPr>
        <w:t>–</w:t>
      </w:r>
      <w:r w:rsidRPr="009A7583">
        <w:rPr>
          <w:rFonts w:cs="Times New Roman"/>
          <w:szCs w:val="28"/>
        </w:rPr>
        <w:t xml:space="preserve"> 3 года. И если следователь направит ходатайство о проведении выездной или камеральной проверки в отношении налогоплательщика за пределами </w:t>
      </w:r>
      <w:r w:rsidR="00542D74">
        <w:rPr>
          <w:rFonts w:cs="Times New Roman"/>
          <w:szCs w:val="28"/>
        </w:rPr>
        <w:t>трех</w:t>
      </w:r>
      <w:r w:rsidRPr="009A7583">
        <w:rPr>
          <w:rFonts w:cs="Times New Roman"/>
          <w:szCs w:val="28"/>
        </w:rPr>
        <w:t>летнего срока давности, налоговый орган не сможет его исполнить.</w:t>
      </w:r>
    </w:p>
    <w:p w:rsidR="009A7583" w:rsidRPr="009A7583" w:rsidRDefault="009A7583" w:rsidP="005F2CAD">
      <w:pPr>
        <w:pStyle w:val="a5"/>
        <w:spacing w:line="360" w:lineRule="auto"/>
        <w:rPr>
          <w:rFonts w:cs="Times New Roman"/>
          <w:szCs w:val="28"/>
        </w:rPr>
      </w:pPr>
      <w:r w:rsidRPr="009A7583">
        <w:rPr>
          <w:rFonts w:cs="Times New Roman"/>
          <w:szCs w:val="28"/>
        </w:rPr>
        <w:t>Признание предпринимателя о совершении указанных действий для сохранения предприятия и отсутствия корысти суд посчитал несостоятельн</w:t>
      </w:r>
      <w:r w:rsidR="004E09BA">
        <w:rPr>
          <w:rFonts w:cs="Times New Roman"/>
          <w:szCs w:val="28"/>
        </w:rPr>
        <w:t>ой</w:t>
      </w:r>
      <w:r w:rsidR="00542D74">
        <w:rPr>
          <w:rFonts w:cs="Times New Roman"/>
          <w:szCs w:val="28"/>
        </w:rPr>
        <w:t>.</w:t>
      </w:r>
    </w:p>
    <w:p w:rsidR="009A7583" w:rsidRPr="009A7583" w:rsidRDefault="009A7583" w:rsidP="005F2CAD">
      <w:pPr>
        <w:pStyle w:val="a5"/>
        <w:spacing w:line="360" w:lineRule="auto"/>
        <w:rPr>
          <w:rFonts w:cs="Times New Roman"/>
          <w:szCs w:val="28"/>
        </w:rPr>
      </w:pPr>
      <w:r w:rsidRPr="009A7583">
        <w:rPr>
          <w:rFonts w:cs="Times New Roman"/>
          <w:szCs w:val="28"/>
        </w:rPr>
        <w:t>Городской суд признал его виновным в сокрытии денежных средств, за счет которых должн</w:t>
      </w:r>
      <w:r w:rsidR="00542D74">
        <w:rPr>
          <w:rFonts w:cs="Times New Roman"/>
          <w:szCs w:val="28"/>
        </w:rPr>
        <w:t>а</w:t>
      </w:r>
      <w:r w:rsidRPr="009A7583">
        <w:rPr>
          <w:rFonts w:cs="Times New Roman"/>
          <w:szCs w:val="28"/>
        </w:rPr>
        <w:t xml:space="preserve"> быть произведен</w:t>
      </w:r>
      <w:r w:rsidR="00542D74">
        <w:rPr>
          <w:rFonts w:cs="Times New Roman"/>
          <w:szCs w:val="28"/>
        </w:rPr>
        <w:t>а</w:t>
      </w:r>
      <w:r w:rsidRPr="009A7583">
        <w:rPr>
          <w:rFonts w:cs="Times New Roman"/>
          <w:szCs w:val="28"/>
        </w:rPr>
        <w:t xml:space="preserve"> уплата недоимки по налогам и сборам в крупном размере</w:t>
      </w:r>
      <w:r w:rsidR="004E09BA">
        <w:rPr>
          <w:rFonts w:cs="Times New Roman"/>
          <w:szCs w:val="28"/>
        </w:rPr>
        <w:t>,</w:t>
      </w:r>
      <w:r w:rsidRPr="009A7583">
        <w:rPr>
          <w:rFonts w:cs="Times New Roman"/>
          <w:szCs w:val="28"/>
        </w:rPr>
        <w:t xml:space="preserve"> и с учетом наличия смягчающих нак</w:t>
      </w:r>
      <w:r w:rsidR="004E09BA">
        <w:rPr>
          <w:rFonts w:cs="Times New Roman"/>
          <w:szCs w:val="28"/>
        </w:rPr>
        <w:t>азание обстоятельств, таких как</w:t>
      </w:r>
      <w:r w:rsidRPr="009A7583">
        <w:rPr>
          <w:rFonts w:cs="Times New Roman"/>
          <w:szCs w:val="28"/>
        </w:rPr>
        <w:t xml:space="preserve"> полное признание вины, оплат</w:t>
      </w:r>
      <w:r w:rsidR="004E09BA">
        <w:rPr>
          <w:rFonts w:cs="Times New Roman"/>
          <w:szCs w:val="28"/>
        </w:rPr>
        <w:t>а</w:t>
      </w:r>
      <w:r w:rsidRPr="009A7583">
        <w:rPr>
          <w:rFonts w:cs="Times New Roman"/>
          <w:szCs w:val="28"/>
        </w:rPr>
        <w:t xml:space="preserve"> недоимки по налогам и (или) сборам, отсутствие судимости, положительн</w:t>
      </w:r>
      <w:r w:rsidR="004E09BA">
        <w:rPr>
          <w:rFonts w:cs="Times New Roman"/>
          <w:szCs w:val="28"/>
        </w:rPr>
        <w:t>ая характеристика</w:t>
      </w:r>
      <w:r w:rsidRPr="009A7583">
        <w:rPr>
          <w:rFonts w:cs="Times New Roman"/>
          <w:szCs w:val="28"/>
        </w:rPr>
        <w:t xml:space="preserve"> по месту жительства и работы, посчитал возможным назначить наказание по ст. 199.2 УК РФ в виде штрафа в размере 100</w:t>
      </w:r>
      <w:r w:rsidR="004E09BA">
        <w:rPr>
          <w:rFonts w:cs="Times New Roman"/>
          <w:szCs w:val="28"/>
        </w:rPr>
        <w:t xml:space="preserve"> тыс.</w:t>
      </w:r>
      <w:r w:rsidRPr="009A7583">
        <w:rPr>
          <w:rFonts w:cs="Times New Roman"/>
          <w:szCs w:val="28"/>
        </w:rPr>
        <w:t xml:space="preserve"> руб.</w:t>
      </w:r>
    </w:p>
    <w:p w:rsidR="009A7583" w:rsidRPr="009A7583" w:rsidRDefault="009A7583" w:rsidP="005F2CAD">
      <w:pPr>
        <w:pStyle w:val="a5"/>
        <w:spacing w:line="360" w:lineRule="auto"/>
        <w:rPr>
          <w:rFonts w:cs="Times New Roman"/>
          <w:szCs w:val="28"/>
        </w:rPr>
      </w:pPr>
      <w:r w:rsidRPr="009A7583">
        <w:rPr>
          <w:rFonts w:cs="Times New Roman"/>
          <w:szCs w:val="28"/>
        </w:rPr>
        <w:t xml:space="preserve">Тем не менее, невзирая на тяжелую ситуацию, предприниматель продолжал заниматься поисками объемов работ для загрузки завода. В противном случае это привело бы к остановке работы предприятия и полному прекращению отчислений по налогам и сборам в бюджет. </w:t>
      </w:r>
    </w:p>
    <w:p w:rsidR="009A7583" w:rsidRPr="009A7583" w:rsidRDefault="009A7583" w:rsidP="005F2CAD">
      <w:pPr>
        <w:pStyle w:val="a5"/>
        <w:spacing w:line="360" w:lineRule="auto"/>
        <w:rPr>
          <w:rFonts w:cs="Times New Roman"/>
          <w:szCs w:val="28"/>
        </w:rPr>
      </w:pPr>
    </w:p>
    <w:p w:rsidR="009A7583" w:rsidRDefault="009A7583" w:rsidP="005F2CAD">
      <w:pPr>
        <w:pStyle w:val="a5"/>
        <w:spacing w:line="360" w:lineRule="auto"/>
        <w:rPr>
          <w:rFonts w:cs="Times New Roman"/>
          <w:szCs w:val="28"/>
          <w:u w:val="single"/>
        </w:rPr>
      </w:pPr>
      <w:r w:rsidRPr="009A7583">
        <w:rPr>
          <w:rFonts w:cs="Times New Roman"/>
          <w:szCs w:val="28"/>
          <w:u w:val="single"/>
        </w:rPr>
        <w:lastRenderedPageBreak/>
        <w:t>Еще обращает на себя внимание такой вид санкций, как блокировка расчетного счета предпринимателя</w:t>
      </w:r>
    </w:p>
    <w:p w:rsidR="003D0B8A" w:rsidRPr="009A7583" w:rsidRDefault="003D0B8A" w:rsidP="005F2CAD">
      <w:pPr>
        <w:pStyle w:val="a5"/>
        <w:spacing w:line="360" w:lineRule="auto"/>
        <w:rPr>
          <w:rFonts w:cs="Times New Roman"/>
          <w:szCs w:val="28"/>
          <w:u w:val="single"/>
        </w:rPr>
      </w:pPr>
    </w:p>
    <w:p w:rsidR="009A7583" w:rsidRPr="009A7583" w:rsidRDefault="009A7583" w:rsidP="005F2CAD">
      <w:pPr>
        <w:pStyle w:val="a5"/>
        <w:spacing w:line="360" w:lineRule="auto"/>
        <w:rPr>
          <w:rFonts w:cs="Times New Roman"/>
          <w:szCs w:val="28"/>
        </w:rPr>
      </w:pPr>
      <w:r w:rsidRPr="009A7583">
        <w:rPr>
          <w:rFonts w:cs="Times New Roman"/>
          <w:szCs w:val="28"/>
          <w:lang w:bidi="ru-RU"/>
        </w:rPr>
        <w:t>01 октября 2015 года</w:t>
      </w:r>
      <w:r w:rsidRPr="009A7583">
        <w:rPr>
          <w:rFonts w:cs="Times New Roman"/>
          <w:szCs w:val="28"/>
        </w:rPr>
        <w:t xml:space="preserve"> расчетный счет предпринимателя был заблокирован ввиду непредставления отчетности с </w:t>
      </w:r>
      <w:r w:rsidR="004E09BA">
        <w:rPr>
          <w:rFonts w:cs="Times New Roman"/>
          <w:szCs w:val="28"/>
          <w:lang w:val="en-US"/>
        </w:rPr>
        <w:t>I</w:t>
      </w:r>
      <w:r w:rsidRPr="009A7583">
        <w:rPr>
          <w:rFonts w:cs="Times New Roman"/>
          <w:szCs w:val="28"/>
        </w:rPr>
        <w:t xml:space="preserve"> по </w:t>
      </w:r>
      <w:r w:rsidR="004E09BA">
        <w:rPr>
          <w:rFonts w:cs="Times New Roman"/>
          <w:szCs w:val="28"/>
          <w:lang w:val="en-US"/>
        </w:rPr>
        <w:t>IV</w:t>
      </w:r>
      <w:r w:rsidRPr="009A7583">
        <w:rPr>
          <w:rFonts w:cs="Times New Roman"/>
          <w:szCs w:val="28"/>
        </w:rPr>
        <w:t xml:space="preserve"> квартал 2014 года.</w:t>
      </w:r>
    </w:p>
    <w:p w:rsidR="009A7583" w:rsidRPr="009A7583" w:rsidRDefault="009A7583" w:rsidP="005F2CAD">
      <w:pPr>
        <w:pStyle w:val="a5"/>
        <w:spacing w:line="360" w:lineRule="auto"/>
        <w:rPr>
          <w:rFonts w:cs="Times New Roman"/>
          <w:szCs w:val="28"/>
        </w:rPr>
      </w:pPr>
      <w:r w:rsidRPr="009A7583">
        <w:rPr>
          <w:rFonts w:cs="Times New Roman"/>
          <w:szCs w:val="28"/>
        </w:rPr>
        <w:t>Предприниматель использует патентную систему налогообложения, согласно которой</w:t>
      </w:r>
      <w:r w:rsidR="004E09BA">
        <w:rPr>
          <w:rFonts w:cs="Times New Roman"/>
          <w:szCs w:val="28"/>
        </w:rPr>
        <w:t>,</w:t>
      </w:r>
      <w:r w:rsidRPr="009A7583">
        <w:rPr>
          <w:rFonts w:cs="Times New Roman"/>
          <w:szCs w:val="28"/>
        </w:rPr>
        <w:t xml:space="preserve"> в соответствии со ст. 346.52 НК РФ</w:t>
      </w:r>
      <w:r w:rsidR="004E09BA">
        <w:rPr>
          <w:rFonts w:cs="Times New Roman"/>
          <w:szCs w:val="28"/>
        </w:rPr>
        <w:t>,</w:t>
      </w:r>
      <w:r w:rsidRPr="009A7583">
        <w:rPr>
          <w:rFonts w:cs="Times New Roman"/>
          <w:szCs w:val="28"/>
        </w:rPr>
        <w:t xml:space="preserve"> не требуется предоставление налоговой декларации.</w:t>
      </w:r>
    </w:p>
    <w:p w:rsidR="009A7583" w:rsidRPr="009A7583" w:rsidRDefault="009A7583" w:rsidP="005F2CAD">
      <w:pPr>
        <w:pStyle w:val="a5"/>
        <w:spacing w:line="360" w:lineRule="auto"/>
        <w:rPr>
          <w:rFonts w:cs="Times New Roman"/>
          <w:szCs w:val="28"/>
        </w:rPr>
      </w:pPr>
      <w:r w:rsidRPr="009A7583">
        <w:rPr>
          <w:rFonts w:cs="Times New Roman"/>
          <w:szCs w:val="28"/>
        </w:rPr>
        <w:t>Важным являлось:</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отсутствие в налоговом органе сведений о приобретении 30 декабря 2013 года предпринимателем патента, дающего право на розничную торговлю в течение 2014 года;</w:t>
      </w:r>
    </w:p>
    <w:p w:rsidR="009A7583" w:rsidRPr="009A7583" w:rsidRDefault="009A7583" w:rsidP="00B6032F">
      <w:pPr>
        <w:pStyle w:val="a7"/>
        <w:numPr>
          <w:ilvl w:val="0"/>
          <w:numId w:val="3"/>
        </w:numPr>
        <w:tabs>
          <w:tab w:val="left" w:pos="1134"/>
        </w:tabs>
        <w:spacing w:line="360" w:lineRule="auto"/>
        <w:ind w:left="709" w:hanging="709"/>
        <w:rPr>
          <w:rFonts w:cs="Times New Roman"/>
          <w:szCs w:val="28"/>
        </w:rPr>
      </w:pPr>
      <w:r w:rsidRPr="009A7583">
        <w:rPr>
          <w:rFonts w:cs="Times New Roman"/>
          <w:szCs w:val="28"/>
        </w:rPr>
        <w:t>отсутствие уведомления предпринимателя о предотвращении налогового нарушения</w:t>
      </w:r>
      <w:r w:rsidRPr="009A7583">
        <w:rPr>
          <w:rFonts w:cs="Times New Roman"/>
          <w:szCs w:val="28"/>
          <w:lang w:bidi="ru-RU"/>
        </w:rPr>
        <w:t xml:space="preserve"> и немедленное применение блокировки расчетного счета, приостанавливающей предпринимательскую деятельность.</w:t>
      </w:r>
    </w:p>
    <w:p w:rsidR="009A7583" w:rsidRPr="009A7583" w:rsidRDefault="009A7583" w:rsidP="005F2CAD">
      <w:pPr>
        <w:pStyle w:val="a5"/>
        <w:spacing w:line="360" w:lineRule="auto"/>
        <w:rPr>
          <w:rFonts w:cs="Times New Roman"/>
          <w:szCs w:val="28"/>
        </w:rPr>
      </w:pPr>
      <w:r w:rsidRPr="009A7583">
        <w:rPr>
          <w:rFonts w:cs="Times New Roman"/>
          <w:szCs w:val="28"/>
        </w:rPr>
        <w:t>В отношении данного предпринимателя налоговый орган признал неправомерность действий, восстановив действие патента, не требуя предоставления отчетности.</w:t>
      </w:r>
    </w:p>
    <w:p w:rsidR="009A7583" w:rsidRPr="009A7583" w:rsidRDefault="009A7583" w:rsidP="005F2CAD">
      <w:pPr>
        <w:pStyle w:val="a5"/>
        <w:spacing w:line="360" w:lineRule="auto"/>
        <w:rPr>
          <w:rFonts w:cs="Times New Roman"/>
          <w:szCs w:val="28"/>
        </w:rPr>
      </w:pPr>
    </w:p>
    <w:p w:rsidR="009A7583" w:rsidRPr="009A7583" w:rsidRDefault="009A7583" w:rsidP="005F2CAD">
      <w:pPr>
        <w:spacing w:line="360" w:lineRule="auto"/>
        <w:rPr>
          <w:rFonts w:cs="Times New Roman"/>
          <w:szCs w:val="28"/>
        </w:rPr>
      </w:pPr>
      <w:r w:rsidRPr="009A7583">
        <w:rPr>
          <w:rFonts w:cs="Times New Roman"/>
          <w:szCs w:val="28"/>
        </w:rPr>
        <w:t>Обращает на себя внимание тот факт, что все чаще к Уполномоченному поступают жалобы от предпринимателей на налоговое администрирование, которое выражается в чрезмерном давлении на бизнес, одним из последствий которого становится налоговая миграция.</w:t>
      </w:r>
    </w:p>
    <w:p w:rsidR="009A7583" w:rsidRPr="009A7583" w:rsidRDefault="009A7583" w:rsidP="005F2CAD">
      <w:pPr>
        <w:autoSpaceDE w:val="0"/>
        <w:autoSpaceDN w:val="0"/>
        <w:adjustRightInd w:val="0"/>
        <w:spacing w:line="360" w:lineRule="auto"/>
        <w:rPr>
          <w:rFonts w:cs="Times New Roman"/>
          <w:szCs w:val="28"/>
        </w:rPr>
      </w:pPr>
      <w:r w:rsidRPr="009A7583">
        <w:rPr>
          <w:rFonts w:cs="Times New Roman"/>
          <w:szCs w:val="28"/>
        </w:rPr>
        <w:t>В настоящее время в Налоговый кодекс Российской Федерации внедрен институт налогового мониторинга как внесудебный способ урегулирования налоговых споров. Федеральная налоговая служба планирует применять этот и иные внесудебные способы урегулирования налоговых споров для добросовестных налогоплательщиков.</w:t>
      </w:r>
    </w:p>
    <w:p w:rsidR="009A7583" w:rsidRPr="009A7583" w:rsidRDefault="009A7583" w:rsidP="005F2CAD">
      <w:pPr>
        <w:autoSpaceDE w:val="0"/>
        <w:autoSpaceDN w:val="0"/>
        <w:adjustRightInd w:val="0"/>
        <w:spacing w:line="360" w:lineRule="auto"/>
        <w:rPr>
          <w:rFonts w:cs="Times New Roman"/>
          <w:szCs w:val="28"/>
        </w:rPr>
      </w:pPr>
      <w:r w:rsidRPr="009A7583">
        <w:rPr>
          <w:rFonts w:cs="Times New Roman"/>
          <w:szCs w:val="28"/>
        </w:rPr>
        <w:lastRenderedPageBreak/>
        <w:t>В то же время, принимая во внимание ст</w:t>
      </w:r>
      <w:r w:rsidR="004E09BA">
        <w:rPr>
          <w:rFonts w:cs="Times New Roman"/>
          <w:szCs w:val="28"/>
        </w:rPr>
        <w:t>.</w:t>
      </w:r>
      <w:r w:rsidRPr="009A7583">
        <w:rPr>
          <w:rFonts w:cs="Times New Roman"/>
          <w:szCs w:val="28"/>
        </w:rPr>
        <w:t xml:space="preserve"> 35 Налогового кодекса РФ, согласно которой за неправомерные действия или бездействие должностные </w:t>
      </w:r>
      <w:r w:rsidR="004E09BA">
        <w:rPr>
          <w:rFonts w:cs="Times New Roman"/>
          <w:szCs w:val="28"/>
        </w:rPr>
        <w:t>лица и другие работники органов</w:t>
      </w:r>
      <w:r w:rsidRPr="009A7583">
        <w:rPr>
          <w:rFonts w:cs="Times New Roman"/>
          <w:szCs w:val="28"/>
        </w:rPr>
        <w:t xml:space="preserve"> несут ответственность в соответствии с законодательством Российской Федерации, предлагаю </w:t>
      </w:r>
      <w:r w:rsidRPr="009A7583">
        <w:rPr>
          <w:rFonts w:cs="Times New Roman"/>
          <w:szCs w:val="28"/>
          <w:u w:val="single"/>
        </w:rPr>
        <w:t>с целью повышения профессиональной ответственности за последствия принимаемых решений</w:t>
      </w:r>
      <w:r w:rsidRPr="009A7583">
        <w:rPr>
          <w:rFonts w:cs="Times New Roman"/>
          <w:szCs w:val="28"/>
        </w:rPr>
        <w:t xml:space="preserve"> применять к указанным лицам </w:t>
      </w:r>
      <w:r w:rsidRPr="009A7583">
        <w:rPr>
          <w:rFonts w:cs="Times New Roman"/>
          <w:color w:val="000000"/>
          <w:szCs w:val="28"/>
          <w:shd w:val="clear" w:color="auto" w:fill="FFFFFF"/>
        </w:rPr>
        <w:t>а</w:t>
      </w:r>
      <w:r w:rsidRPr="009A7583">
        <w:rPr>
          <w:rFonts w:cs="Times New Roman"/>
          <w:szCs w:val="28"/>
        </w:rPr>
        <w:t>дминистративное наказание в виде дисквалификации, обжаловав их действия в судебном порядке</w:t>
      </w:r>
      <w:r w:rsidRPr="009A7583">
        <w:rPr>
          <w:rFonts w:cs="Times New Roman"/>
          <w:b/>
          <w:bCs/>
          <w:color w:val="000000"/>
          <w:szCs w:val="28"/>
          <w:shd w:val="clear" w:color="auto" w:fill="FFFFFF"/>
        </w:rPr>
        <w:t xml:space="preserve"> </w:t>
      </w:r>
      <w:r w:rsidRPr="009A7583">
        <w:rPr>
          <w:rFonts w:cs="Times New Roman"/>
          <w:bCs/>
          <w:color w:val="000000"/>
          <w:szCs w:val="28"/>
          <w:shd w:val="clear" w:color="auto" w:fill="FFFFFF"/>
        </w:rPr>
        <w:t>(</w:t>
      </w:r>
      <w:r w:rsidR="004E09BA">
        <w:rPr>
          <w:rFonts w:cs="Times New Roman"/>
          <w:bCs/>
          <w:color w:val="000000"/>
          <w:szCs w:val="28"/>
          <w:shd w:val="clear" w:color="auto" w:fill="FFFFFF"/>
        </w:rPr>
        <w:t>с</w:t>
      </w:r>
      <w:r w:rsidRPr="009A7583">
        <w:rPr>
          <w:rFonts w:cs="Times New Roman"/>
          <w:bCs/>
          <w:color w:val="000000"/>
          <w:szCs w:val="28"/>
          <w:shd w:val="clear" w:color="auto" w:fill="FFFFFF"/>
        </w:rPr>
        <w:t>т</w:t>
      </w:r>
      <w:r w:rsidR="004E09BA">
        <w:rPr>
          <w:rFonts w:cs="Times New Roman"/>
          <w:bCs/>
          <w:color w:val="000000"/>
          <w:szCs w:val="28"/>
          <w:shd w:val="clear" w:color="auto" w:fill="FFFFFF"/>
        </w:rPr>
        <w:t>.</w:t>
      </w:r>
      <w:r w:rsidRPr="009A7583">
        <w:rPr>
          <w:rFonts w:cs="Times New Roman"/>
          <w:bCs/>
          <w:color w:val="000000"/>
          <w:szCs w:val="28"/>
          <w:shd w:val="clear" w:color="auto" w:fill="FFFFFF"/>
        </w:rPr>
        <w:t xml:space="preserve"> 3.11 КоАП РФ «Дисквалификация»</w:t>
      </w:r>
      <w:r w:rsidRPr="009A7583">
        <w:rPr>
          <w:rFonts w:cs="Times New Roman"/>
          <w:bCs/>
          <w:szCs w:val="28"/>
        </w:rPr>
        <w:t>).</w:t>
      </w:r>
    </w:p>
    <w:p w:rsidR="00D76AD0" w:rsidRDefault="00D76AD0">
      <w:pPr>
        <w:spacing w:after="160" w:line="259" w:lineRule="auto"/>
        <w:ind w:firstLine="0"/>
        <w:jc w:val="left"/>
        <w:rPr>
          <w:rFonts w:cs="Times New Roman"/>
          <w:szCs w:val="28"/>
        </w:rPr>
      </w:pPr>
      <w:r>
        <w:rPr>
          <w:rFonts w:cs="Times New Roman"/>
          <w:szCs w:val="28"/>
        </w:rPr>
        <w:br w:type="page"/>
      </w:r>
    </w:p>
    <w:p w:rsidR="009A7583" w:rsidRPr="00D76AD0" w:rsidRDefault="009A7583" w:rsidP="00D76AD0">
      <w:pPr>
        <w:pStyle w:val="2"/>
        <w:spacing w:before="0" w:line="360" w:lineRule="auto"/>
        <w:rPr>
          <w:rFonts w:ascii="Times New Roman" w:hAnsi="Times New Roman" w:cs="Times New Roman"/>
          <w:b/>
          <w:color w:val="auto"/>
          <w:sz w:val="28"/>
          <w:szCs w:val="28"/>
        </w:rPr>
      </w:pPr>
      <w:bookmarkStart w:id="6" w:name="_Toc447094676"/>
      <w:r w:rsidRPr="00D76AD0">
        <w:rPr>
          <w:rFonts w:ascii="Times New Roman" w:hAnsi="Times New Roman" w:cs="Times New Roman"/>
          <w:b/>
          <w:color w:val="auto"/>
          <w:sz w:val="28"/>
          <w:szCs w:val="28"/>
        </w:rPr>
        <w:lastRenderedPageBreak/>
        <w:t>2.</w:t>
      </w:r>
      <w:r w:rsidR="000866DF">
        <w:rPr>
          <w:rFonts w:ascii="Times New Roman" w:hAnsi="Times New Roman" w:cs="Times New Roman"/>
          <w:b/>
          <w:color w:val="auto"/>
          <w:sz w:val="28"/>
          <w:szCs w:val="28"/>
        </w:rPr>
        <w:t>3</w:t>
      </w:r>
      <w:r w:rsidRPr="00D76AD0">
        <w:rPr>
          <w:rFonts w:ascii="Times New Roman" w:hAnsi="Times New Roman" w:cs="Times New Roman"/>
          <w:b/>
          <w:color w:val="auto"/>
          <w:sz w:val="28"/>
          <w:szCs w:val="28"/>
        </w:rPr>
        <w:t>. Реализация специальных полномочий по защите прав и законных интерес</w:t>
      </w:r>
      <w:r w:rsidR="00D76AD0">
        <w:rPr>
          <w:rFonts w:ascii="Times New Roman" w:hAnsi="Times New Roman" w:cs="Times New Roman"/>
          <w:b/>
          <w:color w:val="auto"/>
          <w:sz w:val="28"/>
          <w:szCs w:val="28"/>
        </w:rPr>
        <w:t>ов предпринимателей в 2015 году</w:t>
      </w:r>
      <w:bookmarkEnd w:id="6"/>
    </w:p>
    <w:p w:rsidR="009A7583" w:rsidRPr="009A7583" w:rsidRDefault="009A7583" w:rsidP="005F2CAD">
      <w:pPr>
        <w:spacing w:line="360" w:lineRule="auto"/>
        <w:rPr>
          <w:rFonts w:cs="Times New Roman"/>
          <w:b/>
          <w:szCs w:val="28"/>
        </w:rPr>
      </w:pPr>
    </w:p>
    <w:p w:rsidR="0047659C" w:rsidRDefault="00D76AD0" w:rsidP="005F2CAD">
      <w:pPr>
        <w:spacing w:line="360" w:lineRule="auto"/>
        <w:rPr>
          <w:rFonts w:cs="Times New Roman"/>
          <w:szCs w:val="28"/>
        </w:rPr>
      </w:pPr>
      <w:r>
        <w:rPr>
          <w:rFonts w:cs="Times New Roman"/>
          <w:szCs w:val="28"/>
        </w:rPr>
        <w:t xml:space="preserve">1. </w:t>
      </w:r>
      <w:r w:rsidR="006A56CB">
        <w:rPr>
          <w:rFonts w:cs="Times New Roman"/>
          <w:szCs w:val="28"/>
        </w:rPr>
        <w:t>Участие У</w:t>
      </w:r>
      <w:r w:rsidRPr="00D76AD0">
        <w:rPr>
          <w:rFonts w:cs="Times New Roman"/>
          <w:szCs w:val="28"/>
        </w:rPr>
        <w:t>полномоченного в судебных делах</w:t>
      </w:r>
      <w:r>
        <w:rPr>
          <w:rFonts w:cs="Times New Roman"/>
          <w:szCs w:val="28"/>
        </w:rPr>
        <w:t>.</w:t>
      </w:r>
    </w:p>
    <w:p w:rsidR="009A7583" w:rsidRPr="009A7583" w:rsidRDefault="009A7583" w:rsidP="005F2CAD">
      <w:pPr>
        <w:spacing w:line="360" w:lineRule="auto"/>
        <w:rPr>
          <w:rFonts w:cs="Times New Roman"/>
          <w:szCs w:val="28"/>
        </w:rPr>
      </w:pPr>
      <w:r w:rsidRPr="009A7583">
        <w:rPr>
          <w:rFonts w:cs="Times New Roman"/>
          <w:szCs w:val="28"/>
        </w:rPr>
        <w:t>Суды общей юрисдикции (мировые судьи и районные суды) рассматривают и разрешают дела, не связанные с осуществлением предпринимательской и иной экономической деятельности.</w:t>
      </w:r>
    </w:p>
    <w:p w:rsidR="009A7583" w:rsidRPr="009A7583" w:rsidRDefault="009A7583" w:rsidP="005F2CAD">
      <w:pPr>
        <w:spacing w:line="360" w:lineRule="auto"/>
        <w:rPr>
          <w:rFonts w:cs="Times New Roman"/>
          <w:szCs w:val="28"/>
        </w:rPr>
      </w:pPr>
      <w:r w:rsidRPr="009A7583">
        <w:rPr>
          <w:rFonts w:cs="Times New Roman"/>
          <w:szCs w:val="28"/>
        </w:rPr>
        <w:t>Согласно п</w:t>
      </w:r>
      <w:r w:rsidR="006A56CB">
        <w:rPr>
          <w:rFonts w:cs="Times New Roman"/>
          <w:szCs w:val="28"/>
        </w:rPr>
        <w:t>.</w:t>
      </w:r>
      <w:r w:rsidRPr="009A7583">
        <w:rPr>
          <w:rFonts w:cs="Times New Roman"/>
          <w:szCs w:val="28"/>
        </w:rPr>
        <w:t xml:space="preserve"> 1 ч</w:t>
      </w:r>
      <w:r w:rsidR="006A56CB">
        <w:rPr>
          <w:rFonts w:cs="Times New Roman"/>
          <w:szCs w:val="28"/>
        </w:rPr>
        <w:t>.</w:t>
      </w:r>
      <w:r w:rsidRPr="009A7583">
        <w:rPr>
          <w:rFonts w:cs="Times New Roman"/>
          <w:szCs w:val="28"/>
        </w:rPr>
        <w:t xml:space="preserve"> 1 и ч</w:t>
      </w:r>
      <w:r w:rsidR="006A56CB">
        <w:rPr>
          <w:rFonts w:cs="Times New Roman"/>
          <w:szCs w:val="28"/>
        </w:rPr>
        <w:t>.</w:t>
      </w:r>
      <w:r w:rsidRPr="009A7583">
        <w:rPr>
          <w:rFonts w:cs="Times New Roman"/>
          <w:szCs w:val="28"/>
        </w:rPr>
        <w:t xml:space="preserve"> 3 ст</w:t>
      </w:r>
      <w:r w:rsidR="006A56CB">
        <w:rPr>
          <w:rFonts w:cs="Times New Roman"/>
          <w:szCs w:val="28"/>
        </w:rPr>
        <w:t>.</w:t>
      </w:r>
      <w:r w:rsidRPr="009A7583">
        <w:rPr>
          <w:rFonts w:cs="Times New Roman"/>
          <w:szCs w:val="28"/>
        </w:rPr>
        <w:t xml:space="preserve"> 22 Гражданско-процессуального кодекса Российской Федерации</w:t>
      </w:r>
      <w:r w:rsidR="006A56CB">
        <w:rPr>
          <w:rFonts w:cs="Times New Roman"/>
          <w:szCs w:val="28"/>
        </w:rPr>
        <w:t>,</w:t>
      </w:r>
      <w:r w:rsidRPr="009A7583">
        <w:rPr>
          <w:rFonts w:cs="Times New Roman"/>
          <w:szCs w:val="28"/>
        </w:rPr>
        <w:t xml:space="preserve"> к </w:t>
      </w:r>
      <w:r w:rsidRPr="009A7583">
        <w:rPr>
          <w:rFonts w:eastAsia="Times New Roman" w:cs="Times New Roman"/>
          <w:szCs w:val="28"/>
          <w:lang w:eastAsia="ru-RU"/>
        </w:rPr>
        <w:t>подведомственности судов общей юрисдикции относятся споры с участием граждан, организаций, органов государственной власти, органов местного самоуправления о защите нарушенных или оспариваемых прав, свобод и законных интересов, возникающие из гражданских, семейных, трудовых, жилищных, земельных правоотношений.</w:t>
      </w:r>
    </w:p>
    <w:p w:rsidR="009A7583" w:rsidRPr="009A7583" w:rsidRDefault="009A7583" w:rsidP="005F2CAD">
      <w:pPr>
        <w:spacing w:line="360" w:lineRule="auto"/>
        <w:rPr>
          <w:rFonts w:cs="Times New Roman"/>
          <w:szCs w:val="28"/>
        </w:rPr>
      </w:pPr>
      <w:r w:rsidRPr="009A7583">
        <w:rPr>
          <w:rFonts w:cs="Times New Roman"/>
          <w:szCs w:val="28"/>
        </w:rPr>
        <w:t xml:space="preserve">Вопрос участия Уполномоченного в судах общей юрисдикции не актуален для государственного органа «Уполномоченный по защите прав предпринимателей в Московской области и его </w:t>
      </w:r>
      <w:r w:rsidR="006A56CB">
        <w:rPr>
          <w:rFonts w:cs="Times New Roman"/>
          <w:szCs w:val="28"/>
        </w:rPr>
        <w:t>а</w:t>
      </w:r>
      <w:r w:rsidRPr="009A7583">
        <w:rPr>
          <w:rFonts w:cs="Times New Roman"/>
          <w:szCs w:val="28"/>
        </w:rPr>
        <w:t xml:space="preserve">ппарат» </w:t>
      </w:r>
      <w:r w:rsidR="006A56CB">
        <w:rPr>
          <w:rFonts w:cs="Times New Roman"/>
          <w:szCs w:val="28"/>
        </w:rPr>
        <w:t>–</w:t>
      </w:r>
      <w:r w:rsidRPr="009A7583">
        <w:rPr>
          <w:rFonts w:cs="Times New Roman"/>
          <w:szCs w:val="28"/>
        </w:rPr>
        <w:t xml:space="preserve"> это обусловлено тем, что основное количество вопросов находится в компетенции </w:t>
      </w:r>
      <w:r w:rsidR="006A56CB">
        <w:rPr>
          <w:rFonts w:cs="Times New Roman"/>
          <w:szCs w:val="28"/>
        </w:rPr>
        <w:t>а</w:t>
      </w:r>
      <w:r w:rsidRPr="009A7583">
        <w:rPr>
          <w:rFonts w:cs="Times New Roman"/>
          <w:szCs w:val="28"/>
        </w:rPr>
        <w:t>рбитражного суда, где Уполномоченный и его представители неоднократно принимали участие в 2015 году и имеют положительный опыт ведения дел.</w:t>
      </w:r>
    </w:p>
    <w:p w:rsidR="009A7583" w:rsidRDefault="009A7583" w:rsidP="005F2CAD">
      <w:pPr>
        <w:spacing w:line="360" w:lineRule="auto"/>
        <w:rPr>
          <w:rFonts w:cs="Times New Roman"/>
          <w:szCs w:val="28"/>
        </w:rPr>
      </w:pPr>
      <w:r w:rsidRPr="009A7583">
        <w:rPr>
          <w:rFonts w:cs="Times New Roman"/>
          <w:szCs w:val="28"/>
        </w:rPr>
        <w:t>Несмотря на это, опыт участия в судах общей юр</w:t>
      </w:r>
      <w:r w:rsidR="00B85FF6">
        <w:rPr>
          <w:rFonts w:cs="Times New Roman"/>
          <w:szCs w:val="28"/>
        </w:rPr>
        <w:t>исдикции у Уполномоченного есть</w:t>
      </w:r>
      <w:r w:rsidRPr="009A7583">
        <w:rPr>
          <w:rFonts w:cs="Times New Roman"/>
          <w:szCs w:val="28"/>
        </w:rPr>
        <w:t>.</w:t>
      </w:r>
    </w:p>
    <w:p w:rsidR="00D76AD0" w:rsidRPr="009A7583" w:rsidRDefault="00D76AD0" w:rsidP="005F2CAD">
      <w:pPr>
        <w:spacing w:line="360" w:lineRule="auto"/>
        <w:rPr>
          <w:rFonts w:cs="Times New Roman"/>
          <w:szCs w:val="28"/>
        </w:rPr>
      </w:pPr>
    </w:p>
    <w:p w:rsidR="009A7583" w:rsidRPr="009A7583" w:rsidRDefault="006A56CB" w:rsidP="005F2CAD">
      <w:pPr>
        <w:spacing w:line="360" w:lineRule="auto"/>
        <w:rPr>
          <w:rFonts w:cs="Times New Roman"/>
          <w:b/>
          <w:szCs w:val="28"/>
        </w:rPr>
      </w:pPr>
      <w:r>
        <w:rPr>
          <w:rFonts w:cs="Times New Roman"/>
          <w:b/>
          <w:szCs w:val="28"/>
        </w:rPr>
        <w:t>Пример участия</w:t>
      </w:r>
    </w:p>
    <w:p w:rsidR="009A7583" w:rsidRPr="009A7583" w:rsidRDefault="009A7583" w:rsidP="005F2CAD">
      <w:pPr>
        <w:spacing w:line="360" w:lineRule="auto"/>
        <w:rPr>
          <w:rFonts w:cs="Times New Roman"/>
          <w:szCs w:val="28"/>
        </w:rPr>
      </w:pPr>
      <w:r w:rsidRPr="009A7583">
        <w:rPr>
          <w:rFonts w:cs="Times New Roman"/>
          <w:szCs w:val="28"/>
        </w:rPr>
        <w:t>В январе 2015 года Уполномоченный привлекался к участию в Ногинском городском суде Московской области в качестве третьего лица. Вопрос был связан с жалобой заявителя на действия Росавтодора.</w:t>
      </w:r>
    </w:p>
    <w:p w:rsidR="009A7583" w:rsidRPr="009A7583" w:rsidRDefault="009A7583" w:rsidP="005F2CAD">
      <w:pPr>
        <w:pStyle w:val="a5"/>
        <w:spacing w:line="360" w:lineRule="auto"/>
        <w:rPr>
          <w:rFonts w:cs="Times New Roman"/>
          <w:szCs w:val="28"/>
        </w:rPr>
      </w:pPr>
      <w:r w:rsidRPr="009A7583">
        <w:rPr>
          <w:rFonts w:cs="Times New Roman"/>
          <w:szCs w:val="28"/>
        </w:rPr>
        <w:t>Суд отказал Уполномоченному участвовать в деле, так как право на участие в суде оставляет за собой суд, Уполномоченным был написан отзыв на исковое заявление и передан заявителю.</w:t>
      </w:r>
    </w:p>
    <w:p w:rsidR="009A7583" w:rsidRPr="009A7583" w:rsidRDefault="009A7583" w:rsidP="005F2CAD">
      <w:pPr>
        <w:pStyle w:val="ConsPlusNormal"/>
        <w:spacing w:line="360" w:lineRule="auto"/>
        <w:ind w:firstLine="709"/>
        <w:jc w:val="both"/>
        <w:rPr>
          <w:rFonts w:ascii="Times New Roman" w:hAnsi="Times New Roman" w:cs="Times New Roman"/>
          <w:b/>
          <w:sz w:val="28"/>
          <w:szCs w:val="28"/>
        </w:rPr>
      </w:pPr>
      <w:r w:rsidRPr="009A7583">
        <w:rPr>
          <w:rFonts w:ascii="Times New Roman" w:hAnsi="Times New Roman" w:cs="Times New Roman"/>
          <w:sz w:val="28"/>
          <w:szCs w:val="28"/>
        </w:rPr>
        <w:t xml:space="preserve">Далее суд отказал рассматривать дело в Ногинском городском суде </w:t>
      </w:r>
      <w:r w:rsidRPr="009A7583">
        <w:rPr>
          <w:rFonts w:ascii="Times New Roman" w:hAnsi="Times New Roman" w:cs="Times New Roman"/>
          <w:sz w:val="28"/>
          <w:szCs w:val="28"/>
        </w:rPr>
        <w:lastRenderedPageBreak/>
        <w:t xml:space="preserve">Московской области, и дело было направлено в </w:t>
      </w:r>
      <w:r w:rsidR="00034BF7">
        <w:rPr>
          <w:rFonts w:ascii="Times New Roman" w:hAnsi="Times New Roman" w:cs="Times New Roman"/>
          <w:sz w:val="28"/>
          <w:szCs w:val="28"/>
        </w:rPr>
        <w:t>а</w:t>
      </w:r>
      <w:r w:rsidRPr="009A7583">
        <w:rPr>
          <w:rFonts w:ascii="Times New Roman" w:hAnsi="Times New Roman" w:cs="Times New Roman"/>
          <w:sz w:val="28"/>
          <w:szCs w:val="28"/>
        </w:rPr>
        <w:t>рбитражный суд Московской области, где заявитель еще раз обратился к Уполномоченному с просьбой защитить его законные права и интересы в суде в качестве третьего лица.</w:t>
      </w:r>
    </w:p>
    <w:p w:rsidR="0047659C" w:rsidRDefault="0047659C" w:rsidP="005F2CAD">
      <w:pPr>
        <w:pStyle w:val="ConsPlusNormal"/>
        <w:spacing w:line="360" w:lineRule="auto"/>
        <w:ind w:firstLine="709"/>
        <w:jc w:val="both"/>
        <w:rPr>
          <w:rFonts w:ascii="Times New Roman" w:hAnsi="Times New Roman" w:cs="Times New Roman"/>
          <w:sz w:val="28"/>
          <w:szCs w:val="28"/>
        </w:rPr>
      </w:pP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2. Правовое положение, основные задачи и компетенция Уполномоченного при Президенте Российской Федерации по защите прав предпринимателей, а также уполномоченных по защите прав предпринимателей в субъектах Российской Федерации определены Федеральны</w:t>
      </w:r>
      <w:r w:rsidR="00034BF7">
        <w:rPr>
          <w:rFonts w:ascii="Times New Roman" w:hAnsi="Times New Roman" w:cs="Times New Roman"/>
          <w:sz w:val="28"/>
          <w:szCs w:val="28"/>
        </w:rPr>
        <w:t>м законом от 07 мая 2013 года №</w:t>
      </w:r>
      <w:r w:rsidRPr="009A7583">
        <w:rPr>
          <w:rFonts w:ascii="Times New Roman" w:hAnsi="Times New Roman" w:cs="Times New Roman"/>
          <w:sz w:val="28"/>
          <w:szCs w:val="28"/>
        </w:rPr>
        <w:t>78-ФЗ «Об уполномоченных по защите прав предпринимателей в Российской Федерации» (далее – Закон №78-ФЗ).</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Ст</w:t>
      </w:r>
      <w:r w:rsidR="00034BF7">
        <w:rPr>
          <w:rFonts w:ascii="Times New Roman" w:hAnsi="Times New Roman" w:cs="Times New Roman"/>
          <w:sz w:val="28"/>
          <w:szCs w:val="28"/>
        </w:rPr>
        <w:t>.</w:t>
      </w:r>
      <w:r w:rsidRPr="009A7583">
        <w:rPr>
          <w:rFonts w:ascii="Times New Roman" w:hAnsi="Times New Roman" w:cs="Times New Roman"/>
          <w:sz w:val="28"/>
          <w:szCs w:val="28"/>
        </w:rPr>
        <w:t xml:space="preserve"> 4 Закона №78-ФЗ установлено, что Уполномоченный рассматривает жалобы субъектов предпринимательской деятельности. Уполномоченный принимает решение о принятии жалобы субъекта предпринимательской деятельности к рассмотрению или об отказе в принятии жалобы к рассмотрению.</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color w:val="000000"/>
          <w:sz w:val="28"/>
          <w:szCs w:val="28"/>
          <w:lang w:eastAsia="ru-RU" w:bidi="ru-RU"/>
        </w:rPr>
        <w:t xml:space="preserve">В соответствии с ч. 1 ст. 53.1 </w:t>
      </w:r>
      <w:r w:rsidR="00034BF7">
        <w:rPr>
          <w:rFonts w:ascii="Times New Roman" w:hAnsi="Times New Roman" w:cs="Times New Roman"/>
          <w:color w:val="000000"/>
          <w:sz w:val="28"/>
          <w:szCs w:val="28"/>
          <w:lang w:eastAsia="ru-RU" w:bidi="ru-RU"/>
        </w:rPr>
        <w:t>А</w:t>
      </w:r>
      <w:r w:rsidRPr="009A7583">
        <w:rPr>
          <w:rFonts w:ascii="Times New Roman" w:hAnsi="Times New Roman" w:cs="Times New Roman"/>
          <w:color w:val="000000"/>
          <w:sz w:val="28"/>
          <w:szCs w:val="28"/>
          <w:lang w:eastAsia="ru-RU" w:bidi="ru-RU"/>
        </w:rPr>
        <w:t>рбитражного процессуального кодекса Россий</w:t>
      </w:r>
      <w:r w:rsidR="00034BF7">
        <w:rPr>
          <w:rFonts w:ascii="Times New Roman" w:hAnsi="Times New Roman" w:cs="Times New Roman"/>
          <w:color w:val="000000"/>
          <w:sz w:val="28"/>
          <w:szCs w:val="28"/>
          <w:lang w:eastAsia="ru-RU" w:bidi="ru-RU"/>
        </w:rPr>
        <w:t>ской Федерации (далее – АПК РФ)</w:t>
      </w:r>
      <w:r w:rsidRPr="009A7583">
        <w:rPr>
          <w:rFonts w:ascii="Times New Roman" w:hAnsi="Times New Roman" w:cs="Times New Roman"/>
          <w:color w:val="000000"/>
          <w:sz w:val="28"/>
          <w:szCs w:val="28"/>
          <w:lang w:eastAsia="ru-RU" w:bidi="ru-RU"/>
        </w:rPr>
        <w:t xml:space="preserve"> </w:t>
      </w:r>
      <w:r w:rsidRPr="009A7583">
        <w:rPr>
          <w:rFonts w:ascii="Times New Roman" w:hAnsi="Times New Roman" w:cs="Times New Roman"/>
          <w:sz w:val="28"/>
          <w:szCs w:val="28"/>
        </w:rPr>
        <w:t>Уполномоченный при Президенте Российской Федерации по защите прав предпринимателей, уполномоченные по защите прав предпринимателей в субъектах Российской Федерации, обратившиеся в арбитражный суд, пользуются процессуальными правами и несут процессуальные обязанности истца.</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Ч</w:t>
      </w:r>
      <w:r w:rsidR="00034BF7">
        <w:rPr>
          <w:rFonts w:ascii="Times New Roman" w:hAnsi="Times New Roman" w:cs="Times New Roman"/>
          <w:sz w:val="28"/>
          <w:szCs w:val="28"/>
        </w:rPr>
        <w:t>.</w:t>
      </w:r>
      <w:r w:rsidRPr="009A7583">
        <w:rPr>
          <w:rFonts w:ascii="Times New Roman" w:hAnsi="Times New Roman" w:cs="Times New Roman"/>
          <w:sz w:val="28"/>
          <w:szCs w:val="28"/>
        </w:rPr>
        <w:t xml:space="preserve"> 2 ст. 53.1 АПК РФ предусматривает право Уполномоченного при Президенте Российской Федерации вступить в дело на стороне истца или ответчика в качестве третьего лица, не заявляющих самостоятельных требований относительно предмета спора.</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 xml:space="preserve">Данная правовая норма не содержит прямого указания на то, что вступить в дело на стороне истца или ответчика в качестве третьего лица, не заявляющего самостоятельных требований, могут </w:t>
      </w:r>
      <w:r w:rsidR="00034BF7">
        <w:rPr>
          <w:rFonts w:ascii="Times New Roman" w:hAnsi="Times New Roman" w:cs="Times New Roman"/>
          <w:sz w:val="28"/>
          <w:szCs w:val="28"/>
        </w:rPr>
        <w:t>у</w:t>
      </w:r>
      <w:r w:rsidRPr="009A7583">
        <w:rPr>
          <w:rFonts w:ascii="Times New Roman" w:hAnsi="Times New Roman" w:cs="Times New Roman"/>
          <w:sz w:val="28"/>
          <w:szCs w:val="28"/>
        </w:rPr>
        <w:t>полномоченные в субъектах Российской Федерации, однако они наделены правом предъявления иска в интересах предпринимателя, права которого нарушены.</w:t>
      </w:r>
    </w:p>
    <w:p w:rsidR="009A7583" w:rsidRPr="009A7583" w:rsidRDefault="009A7583" w:rsidP="005F2CAD">
      <w:pPr>
        <w:pStyle w:val="ConsPlusNormal"/>
        <w:spacing w:line="360" w:lineRule="auto"/>
        <w:ind w:firstLine="709"/>
        <w:jc w:val="both"/>
        <w:rPr>
          <w:rFonts w:ascii="Times New Roman" w:hAnsi="Times New Roman" w:cs="Times New Roman"/>
          <w:color w:val="000000"/>
          <w:sz w:val="28"/>
          <w:szCs w:val="28"/>
          <w:lang w:eastAsia="ru-RU" w:bidi="ru-RU"/>
        </w:rPr>
      </w:pPr>
      <w:r w:rsidRPr="009A7583">
        <w:rPr>
          <w:rFonts w:ascii="Times New Roman" w:hAnsi="Times New Roman" w:cs="Times New Roman"/>
          <w:sz w:val="28"/>
          <w:szCs w:val="28"/>
        </w:rPr>
        <w:t xml:space="preserve">Деятельность Уполномоченного по защите прав предпринимателей в </w:t>
      </w:r>
      <w:r w:rsidRPr="009A7583">
        <w:rPr>
          <w:rFonts w:ascii="Times New Roman" w:hAnsi="Times New Roman" w:cs="Times New Roman"/>
          <w:sz w:val="28"/>
          <w:szCs w:val="28"/>
        </w:rPr>
        <w:lastRenderedPageBreak/>
        <w:t xml:space="preserve">Московской области регулируется Законом Московской области </w:t>
      </w:r>
      <w:r w:rsidRPr="009A7583">
        <w:rPr>
          <w:rFonts w:ascii="Times New Roman" w:hAnsi="Times New Roman" w:cs="Times New Roman"/>
          <w:color w:val="000000"/>
          <w:sz w:val="28"/>
          <w:szCs w:val="28"/>
          <w:lang w:eastAsia="ru-RU" w:bidi="ru-RU"/>
        </w:rPr>
        <w:t>№1/2014 «Об уполномоченном по защите прав предпринимателей в Московской области и о внесении изменения в Закон Московской области «О денежном содержании лиц, замещающих государственные должности Московской области и должности государственной гражданской службы Московской области» (далее – Закон №1/2014).</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В целях выполнения стоящих перед Уполномоченным задач ч</w:t>
      </w:r>
      <w:r w:rsidR="00034BF7">
        <w:rPr>
          <w:rFonts w:ascii="Times New Roman" w:hAnsi="Times New Roman" w:cs="Times New Roman"/>
          <w:sz w:val="28"/>
          <w:szCs w:val="28"/>
        </w:rPr>
        <w:t>.</w:t>
      </w:r>
      <w:r w:rsidRPr="009A7583">
        <w:rPr>
          <w:rFonts w:ascii="Times New Roman" w:hAnsi="Times New Roman" w:cs="Times New Roman"/>
          <w:sz w:val="28"/>
          <w:szCs w:val="28"/>
        </w:rPr>
        <w:t xml:space="preserve"> 1 п</w:t>
      </w:r>
      <w:r w:rsidR="00034BF7">
        <w:rPr>
          <w:rFonts w:ascii="Times New Roman" w:hAnsi="Times New Roman" w:cs="Times New Roman"/>
          <w:sz w:val="28"/>
          <w:szCs w:val="28"/>
        </w:rPr>
        <w:t>.</w:t>
      </w:r>
      <w:r w:rsidRPr="009A7583">
        <w:rPr>
          <w:rFonts w:ascii="Times New Roman" w:hAnsi="Times New Roman" w:cs="Times New Roman"/>
          <w:sz w:val="28"/>
          <w:szCs w:val="28"/>
        </w:rPr>
        <w:t xml:space="preserve"> 1 ст</w:t>
      </w:r>
      <w:r w:rsidR="00034BF7">
        <w:rPr>
          <w:rFonts w:ascii="Times New Roman" w:hAnsi="Times New Roman" w:cs="Times New Roman"/>
          <w:sz w:val="28"/>
          <w:szCs w:val="28"/>
        </w:rPr>
        <w:t>.</w:t>
      </w:r>
      <w:r w:rsidRPr="009A7583">
        <w:rPr>
          <w:rFonts w:ascii="Times New Roman" w:hAnsi="Times New Roman" w:cs="Times New Roman"/>
          <w:sz w:val="28"/>
          <w:szCs w:val="28"/>
        </w:rPr>
        <w:t xml:space="preserve"> 6 Закона </w:t>
      </w:r>
      <w:r w:rsidRPr="009A7583">
        <w:rPr>
          <w:rFonts w:ascii="Times New Roman" w:hAnsi="Times New Roman" w:cs="Times New Roman"/>
          <w:color w:val="000000"/>
          <w:sz w:val="28"/>
          <w:szCs w:val="28"/>
          <w:lang w:eastAsia="ru-RU" w:bidi="ru-RU"/>
        </w:rPr>
        <w:t xml:space="preserve">№1/2014 определено, что Уполномоченный в Московской области </w:t>
      </w:r>
      <w:r w:rsidRPr="009A7583">
        <w:rPr>
          <w:rFonts w:ascii="Times New Roman" w:hAnsi="Times New Roman" w:cs="Times New Roman"/>
          <w:sz w:val="28"/>
          <w:szCs w:val="28"/>
        </w:rPr>
        <w:t>рассматривает жалобы субъектов предпринимательской деятельности, зарегистрированных в органе, осуществляющем государственную регистрацию на территории Московской области, и жалобы субъектов предпринимательской деятельности, права и законные интересы которых были нарушены в Московской области, на решения или действия (бездействие) органов государственной власти Московской области, территориальных органов федеральных органов исполнительной власти по Московской области, органов местного самоуправления муниципальных образований Московской области, иных органов, организаций, наделенных федеральным законом отдельными государственными или иными публичными полномочиями, должностных лиц, нарушающие права и законные интересы субъектов предпринимательской деятельности.</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Рассмотрение Уполномоченным в Московской области обращений и жалоб субъектов предпринимательской деятельности осуществляется в соответствии с требованиями федерального законодательства и порядком подачи и рассмотрения жалоб, принятия решений по ним, утверждаемым Уполномоченным при Президенте Российской Федерации по защите прав предпринимателей.</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В случае установления</w:t>
      </w:r>
      <w:r w:rsidR="00034BF7">
        <w:rPr>
          <w:rFonts w:ascii="Times New Roman" w:hAnsi="Times New Roman" w:cs="Times New Roman"/>
          <w:sz w:val="28"/>
          <w:szCs w:val="28"/>
        </w:rPr>
        <w:t xml:space="preserve"> факта нарушения прав заявителя</w:t>
      </w:r>
      <w:r w:rsidRPr="009A7583">
        <w:rPr>
          <w:rFonts w:ascii="Times New Roman" w:hAnsi="Times New Roman" w:cs="Times New Roman"/>
          <w:sz w:val="28"/>
          <w:szCs w:val="28"/>
        </w:rPr>
        <w:t xml:space="preserve"> Уполномоченный в Московской области обязан направить заявителю разъяснение о формах и способах защиты прав и (или) принять меры для их защиты в соответствии с действующим законодательством, поручениями Уполномоченного при </w:t>
      </w:r>
      <w:r w:rsidRPr="009A7583">
        <w:rPr>
          <w:rFonts w:ascii="Times New Roman" w:hAnsi="Times New Roman" w:cs="Times New Roman"/>
          <w:sz w:val="28"/>
          <w:szCs w:val="28"/>
        </w:rPr>
        <w:lastRenderedPageBreak/>
        <w:t xml:space="preserve">Президенте Российской Федерации по защите прав предпринимателей и в пределах компетенции, определенной Законом </w:t>
      </w:r>
      <w:r w:rsidRPr="009A7583">
        <w:rPr>
          <w:rFonts w:ascii="Times New Roman" w:hAnsi="Times New Roman" w:cs="Times New Roman"/>
          <w:color w:val="000000"/>
          <w:sz w:val="28"/>
          <w:szCs w:val="28"/>
          <w:lang w:eastAsia="ru-RU" w:bidi="ru-RU"/>
        </w:rPr>
        <w:t>№1/2014</w:t>
      </w:r>
      <w:r w:rsidRPr="009A7583">
        <w:rPr>
          <w:rFonts w:ascii="Times New Roman" w:hAnsi="Times New Roman" w:cs="Times New Roman"/>
          <w:sz w:val="28"/>
          <w:szCs w:val="28"/>
        </w:rPr>
        <w:t>.</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Порядок участия в деле третьих лиц, не заявляющих самостоятельных требований относительно предмета спора</w:t>
      </w:r>
      <w:r w:rsidR="00034BF7">
        <w:rPr>
          <w:rFonts w:ascii="Times New Roman" w:hAnsi="Times New Roman" w:cs="Times New Roman"/>
          <w:sz w:val="28"/>
          <w:szCs w:val="28"/>
        </w:rPr>
        <w:t>,</w:t>
      </w:r>
      <w:r w:rsidRPr="009A7583">
        <w:rPr>
          <w:rFonts w:ascii="Times New Roman" w:hAnsi="Times New Roman" w:cs="Times New Roman"/>
          <w:sz w:val="28"/>
          <w:szCs w:val="28"/>
        </w:rPr>
        <w:t xml:space="preserve"> установлен ч</w:t>
      </w:r>
      <w:r w:rsidR="00034BF7">
        <w:rPr>
          <w:rFonts w:ascii="Times New Roman" w:hAnsi="Times New Roman" w:cs="Times New Roman"/>
          <w:sz w:val="28"/>
          <w:szCs w:val="28"/>
        </w:rPr>
        <w:t>.</w:t>
      </w:r>
      <w:r w:rsidRPr="009A7583">
        <w:rPr>
          <w:rFonts w:ascii="Times New Roman" w:hAnsi="Times New Roman" w:cs="Times New Roman"/>
          <w:sz w:val="28"/>
          <w:szCs w:val="28"/>
        </w:rPr>
        <w:t xml:space="preserve"> 1 ст</w:t>
      </w:r>
      <w:r w:rsidR="00034BF7">
        <w:rPr>
          <w:rFonts w:ascii="Times New Roman" w:hAnsi="Times New Roman" w:cs="Times New Roman"/>
          <w:sz w:val="28"/>
          <w:szCs w:val="28"/>
        </w:rPr>
        <w:t>.</w:t>
      </w:r>
      <w:r w:rsidRPr="009A7583">
        <w:rPr>
          <w:rFonts w:ascii="Times New Roman" w:hAnsi="Times New Roman" w:cs="Times New Roman"/>
          <w:sz w:val="28"/>
          <w:szCs w:val="28"/>
        </w:rPr>
        <w:t xml:space="preserve"> 51 АПК РФ.</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С учетом того, что Уполномоченный в Московской области наделен обязанностью по рассмотрению жалобы предпринимателя, а также обязанностью по принятию мер по результатам рассмотрения этой жалобы, то не исключается возможность вступления Уполномоченного в Московской области в качестве третьего лица, не заявляющего самостоятельных требований относительно предмета спора, в дело, по которому у Уполномоченного в Московской области имеется производство по соответствующей жалобе.</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В настоящее время работа с предпринимателями на территории Московской области организована следующим образом: в случае если в производстве Уполномоченного отсутствует жалоба по делу, по которому начинается судебный процесс, от предпринимателя запрашивается заявление с просьбой Уполномоченного вступить в дело в качестве третьего лица, не заявляющего самостоятельных требований относительно предмета спора. К заявлению предпринимателю необходимо приложить документы, подтверждающие его правовую позицию. По результатам рассмотрения обращения Уполномоченным направляется ответ в адрес предпринимателя о вступлении или об отказе во вступлении в дело в качестве третьего лица. Указанная практика взаимодействия с предпринимателями исключает возможность отказа судов о привлечении в дело Уполномоченного в качестве третьего лица на основании отсутствия у Уполномоченного производства по соответствующей жалобе.</w:t>
      </w:r>
    </w:p>
    <w:p w:rsidR="009A7583" w:rsidRPr="009A7583" w:rsidRDefault="009A7583" w:rsidP="005F2CAD">
      <w:pPr>
        <w:pStyle w:val="ConsPlusNormal"/>
        <w:spacing w:line="360" w:lineRule="auto"/>
        <w:ind w:firstLine="709"/>
        <w:jc w:val="both"/>
        <w:rPr>
          <w:rFonts w:ascii="Times New Roman" w:hAnsi="Times New Roman" w:cs="Times New Roman"/>
          <w:sz w:val="28"/>
          <w:szCs w:val="28"/>
        </w:rPr>
      </w:pPr>
      <w:r w:rsidRPr="009A7583">
        <w:rPr>
          <w:rFonts w:ascii="Times New Roman" w:hAnsi="Times New Roman" w:cs="Times New Roman"/>
          <w:sz w:val="28"/>
          <w:szCs w:val="28"/>
        </w:rPr>
        <w:t xml:space="preserve">Кроме того, в Государственную Думу Российской Федерации внесен проект Федерального закона №509712-6 «О внесении изменений в Федеральный закон «Об </w:t>
      </w:r>
      <w:r w:rsidR="00C03A12">
        <w:rPr>
          <w:rFonts w:ascii="Times New Roman" w:hAnsi="Times New Roman" w:cs="Times New Roman"/>
          <w:sz w:val="28"/>
          <w:szCs w:val="28"/>
        </w:rPr>
        <w:t>у</w:t>
      </w:r>
      <w:r w:rsidRPr="009A7583">
        <w:rPr>
          <w:rFonts w:ascii="Times New Roman" w:hAnsi="Times New Roman" w:cs="Times New Roman"/>
          <w:sz w:val="28"/>
          <w:szCs w:val="28"/>
        </w:rPr>
        <w:t>полномоченных по защите прав предпринимателей в Российской Федерации и иные законодательные акты», которым в ч</w:t>
      </w:r>
      <w:r w:rsidR="00C03A12">
        <w:rPr>
          <w:rFonts w:ascii="Times New Roman" w:hAnsi="Times New Roman" w:cs="Times New Roman"/>
          <w:sz w:val="28"/>
          <w:szCs w:val="28"/>
        </w:rPr>
        <w:t>.</w:t>
      </w:r>
      <w:r w:rsidRPr="009A7583">
        <w:rPr>
          <w:rFonts w:ascii="Times New Roman" w:hAnsi="Times New Roman" w:cs="Times New Roman"/>
          <w:sz w:val="28"/>
          <w:szCs w:val="28"/>
        </w:rPr>
        <w:t xml:space="preserve"> 2 ст. 53.1 АПК РФ вносятся изменения, прямо предусматривающие возможность участия в деле в </w:t>
      </w:r>
      <w:r w:rsidRPr="009A7583">
        <w:rPr>
          <w:rFonts w:ascii="Times New Roman" w:hAnsi="Times New Roman" w:cs="Times New Roman"/>
          <w:sz w:val="28"/>
          <w:szCs w:val="28"/>
        </w:rPr>
        <w:lastRenderedPageBreak/>
        <w:t>качестве третьего лица уполномоченных в субъектах Российской Федерации наряду с Уполномоченным при Президенте Российской Федерации. Внесение указанного изменения позволит расширить полномочия уполномоченных по защите прав предпринимателей в субъектах Российской Федерации в целях обеспечения эффективной защиты прав предпринимателей.</w:t>
      </w:r>
    </w:p>
    <w:p w:rsidR="009A7583" w:rsidRPr="009A7583" w:rsidRDefault="009A7583" w:rsidP="005F2CAD">
      <w:pPr>
        <w:spacing w:line="360" w:lineRule="auto"/>
        <w:rPr>
          <w:rFonts w:cs="Times New Roman"/>
          <w:szCs w:val="28"/>
        </w:rPr>
      </w:pPr>
    </w:p>
    <w:p w:rsidR="003D0B8A" w:rsidRDefault="003D0B8A" w:rsidP="005F2CAD">
      <w:pPr>
        <w:spacing w:line="360" w:lineRule="auto"/>
        <w:jc w:val="left"/>
        <w:rPr>
          <w:rFonts w:cs="Times New Roman"/>
          <w:b/>
          <w:szCs w:val="28"/>
        </w:rPr>
      </w:pPr>
      <w:r>
        <w:rPr>
          <w:rFonts w:cs="Times New Roman"/>
          <w:b/>
          <w:szCs w:val="28"/>
        </w:rPr>
        <w:br w:type="page"/>
      </w:r>
    </w:p>
    <w:p w:rsidR="009A7583" w:rsidRPr="00D76AD0" w:rsidRDefault="009A7583" w:rsidP="00D76AD0">
      <w:pPr>
        <w:pStyle w:val="1"/>
        <w:spacing w:line="360" w:lineRule="auto"/>
        <w:rPr>
          <w:rFonts w:ascii="Times New Roman" w:hAnsi="Times New Roman" w:cs="Times New Roman"/>
          <w:b/>
          <w:caps/>
          <w:color w:val="auto"/>
          <w:sz w:val="28"/>
          <w:szCs w:val="28"/>
        </w:rPr>
      </w:pPr>
      <w:bookmarkStart w:id="7" w:name="_Toc447094677"/>
      <w:r w:rsidRPr="00D76AD0">
        <w:rPr>
          <w:rFonts w:ascii="Times New Roman" w:hAnsi="Times New Roman" w:cs="Times New Roman"/>
          <w:b/>
          <w:caps/>
          <w:color w:val="auto"/>
          <w:sz w:val="28"/>
          <w:szCs w:val="28"/>
        </w:rPr>
        <w:lastRenderedPageBreak/>
        <w:t>Раздел 3. Оценка эффективности действий (рейтинг) органов, уполномоченных на осуществление государственного контроля (надзора) и муниципального контроля в Московской области</w:t>
      </w:r>
      <w:bookmarkEnd w:id="7"/>
    </w:p>
    <w:p w:rsidR="009A7583" w:rsidRPr="009A7583" w:rsidRDefault="009A7583" w:rsidP="005F2CAD">
      <w:pPr>
        <w:spacing w:line="360" w:lineRule="auto"/>
        <w:rPr>
          <w:rFonts w:cs="Times New Roman"/>
          <w:szCs w:val="28"/>
        </w:rPr>
      </w:pPr>
    </w:p>
    <w:p w:rsidR="00127E32" w:rsidRPr="006B5F13" w:rsidRDefault="00127E32" w:rsidP="005F2CAD">
      <w:pPr>
        <w:pStyle w:val="a5"/>
        <w:spacing w:line="360" w:lineRule="auto"/>
        <w:rPr>
          <w:rFonts w:cs="Times New Roman"/>
          <w:bCs/>
          <w:szCs w:val="28"/>
        </w:rPr>
      </w:pPr>
      <w:r w:rsidRPr="006B5F13">
        <w:rPr>
          <w:rFonts w:cs="Times New Roman"/>
          <w:szCs w:val="28"/>
        </w:rPr>
        <w:t xml:space="preserve">Во исполнение пункта 24 Перечня поручений </w:t>
      </w:r>
      <w:r w:rsidR="00C03A12">
        <w:rPr>
          <w:rFonts w:cs="Times New Roman"/>
          <w:szCs w:val="28"/>
        </w:rPr>
        <w:t>в</w:t>
      </w:r>
      <w:r w:rsidRPr="006B5F13">
        <w:rPr>
          <w:rFonts w:cs="Times New Roman"/>
          <w:szCs w:val="28"/>
        </w:rPr>
        <w:t>ице-губернатора Московской области от 10.12.2015 №</w:t>
      </w:r>
      <w:r w:rsidRPr="006B5F13">
        <w:rPr>
          <w:rFonts w:cs="Times New Roman"/>
          <w:bCs/>
          <w:szCs w:val="28"/>
        </w:rPr>
        <w:t>ПР-799/01-02 по итогам</w:t>
      </w:r>
      <w:r w:rsidRPr="006B5F13">
        <w:rPr>
          <w:rFonts w:cs="Times New Roman"/>
          <w:szCs w:val="28"/>
        </w:rPr>
        <w:t xml:space="preserve"> совещания с представителями бизнеса по реализации инвестиционных проектов и модернизации промышленных производств 25.11.2015 Уполномоченным была разработана м</w:t>
      </w:r>
      <w:r w:rsidRPr="006B5F13">
        <w:rPr>
          <w:rFonts w:cs="Times New Roman"/>
          <w:bCs/>
          <w:szCs w:val="28"/>
        </w:rPr>
        <w:t>етодика оценки эффективности действий (рейтинг) органов, уполномоченных на осуществление государственного контроля (надзора) и муниципального контроля в Московской области.</w:t>
      </w:r>
    </w:p>
    <w:p w:rsidR="00234F7A" w:rsidRDefault="00234F7A" w:rsidP="005F2CAD">
      <w:pPr>
        <w:pStyle w:val="a5"/>
        <w:spacing w:line="360" w:lineRule="auto"/>
        <w:rPr>
          <w:rFonts w:cs="Times New Roman"/>
          <w:bCs/>
          <w:szCs w:val="28"/>
        </w:rPr>
      </w:pPr>
    </w:p>
    <w:p w:rsidR="00127E32" w:rsidRPr="006B5F13" w:rsidRDefault="00127E32" w:rsidP="005F2CAD">
      <w:pPr>
        <w:pStyle w:val="a5"/>
        <w:spacing w:line="360" w:lineRule="auto"/>
        <w:rPr>
          <w:rFonts w:cs="Times New Roman"/>
          <w:bCs/>
          <w:szCs w:val="28"/>
        </w:rPr>
      </w:pPr>
      <w:r w:rsidRPr="006B5F13">
        <w:rPr>
          <w:rFonts w:cs="Times New Roman"/>
          <w:bCs/>
          <w:szCs w:val="28"/>
        </w:rPr>
        <w:t xml:space="preserve">Указанная методика была доведена до сведения органов, уполномоченных на осуществление государственного контроля (надзора) в Московской области, на пленарном заседании </w:t>
      </w:r>
      <w:r w:rsidR="00C03A12">
        <w:rPr>
          <w:rFonts w:cs="Times New Roman"/>
          <w:bCs/>
          <w:szCs w:val="28"/>
        </w:rPr>
        <w:t>Э</w:t>
      </w:r>
      <w:r w:rsidRPr="006B5F13">
        <w:rPr>
          <w:rFonts w:cs="Times New Roman"/>
          <w:bCs/>
          <w:szCs w:val="28"/>
        </w:rPr>
        <w:t xml:space="preserve">кспертного совета при Уполномоченном по защите прав предпринимателей в Московской области, которое состоялось 18.12.2015 с участием прокуратуры Московской области. </w:t>
      </w:r>
    </w:p>
    <w:p w:rsidR="00127E32" w:rsidRPr="006B5F13" w:rsidRDefault="00127E32" w:rsidP="005F2CAD">
      <w:pPr>
        <w:pStyle w:val="a5"/>
        <w:spacing w:line="360" w:lineRule="auto"/>
        <w:rPr>
          <w:rFonts w:cs="Times New Roman"/>
          <w:szCs w:val="28"/>
        </w:rPr>
      </w:pPr>
      <w:r w:rsidRPr="006B5F13">
        <w:rPr>
          <w:rFonts w:cs="Times New Roman"/>
          <w:szCs w:val="28"/>
        </w:rPr>
        <w:t>Рейтинг оценивает влияние решений контрольно-надзорных органов и их последствия на создание благоприятных условий ведения предпринимательской деятельности (предпринимательского климата) в Московской области.</w:t>
      </w:r>
    </w:p>
    <w:p w:rsidR="00127E32" w:rsidRPr="006B5F13" w:rsidRDefault="00127E32" w:rsidP="005F2CAD">
      <w:pPr>
        <w:pStyle w:val="a5"/>
        <w:spacing w:line="360" w:lineRule="auto"/>
        <w:rPr>
          <w:rFonts w:cs="Times New Roman"/>
          <w:b/>
          <w:szCs w:val="28"/>
        </w:rPr>
      </w:pPr>
    </w:p>
    <w:p w:rsidR="00127E32" w:rsidRPr="006B5F13" w:rsidRDefault="00127E32" w:rsidP="005F2CAD">
      <w:pPr>
        <w:pStyle w:val="a5"/>
        <w:spacing w:line="360" w:lineRule="auto"/>
        <w:rPr>
          <w:rFonts w:cs="Times New Roman"/>
          <w:b/>
          <w:szCs w:val="28"/>
        </w:rPr>
      </w:pPr>
      <w:r w:rsidRPr="006B5F13">
        <w:rPr>
          <w:rFonts w:cs="Times New Roman"/>
          <w:b/>
          <w:szCs w:val="28"/>
        </w:rPr>
        <w:t xml:space="preserve">Цель рейтинга </w:t>
      </w:r>
      <w:r>
        <w:rPr>
          <w:rFonts w:cs="Times New Roman"/>
          <w:b/>
          <w:szCs w:val="28"/>
        </w:rPr>
        <w:t>–</w:t>
      </w:r>
      <w:r w:rsidRPr="006B5F13">
        <w:rPr>
          <w:rFonts w:cs="Times New Roman"/>
          <w:b/>
          <w:szCs w:val="28"/>
        </w:rPr>
        <w:t xml:space="preserve"> </w:t>
      </w:r>
      <w:r w:rsidRPr="006B5F13">
        <w:rPr>
          <w:rFonts w:cs="Times New Roman"/>
          <w:szCs w:val="28"/>
        </w:rPr>
        <w:t>оценка ключевых фактор</w:t>
      </w:r>
      <w:r w:rsidR="00C03A12">
        <w:rPr>
          <w:rFonts w:cs="Times New Roman"/>
          <w:szCs w:val="28"/>
        </w:rPr>
        <w:t>ов</w:t>
      </w:r>
      <w:r w:rsidRPr="006B5F13">
        <w:rPr>
          <w:rFonts w:cs="Times New Roman"/>
          <w:szCs w:val="28"/>
        </w:rPr>
        <w:t xml:space="preserve"> эффективности действий </w:t>
      </w:r>
      <w:r>
        <w:rPr>
          <w:rFonts w:cs="Times New Roman"/>
          <w:szCs w:val="28"/>
        </w:rPr>
        <w:t>органов</w:t>
      </w:r>
      <w:r w:rsidRPr="006B5F13">
        <w:rPr>
          <w:rFonts w:cs="Times New Roman"/>
          <w:szCs w:val="28"/>
        </w:rPr>
        <w:t>, уполномоченных на осуществление государственного контроля (надзора) и муниципального контроля на территории Московской области</w:t>
      </w:r>
      <w:r>
        <w:rPr>
          <w:rFonts w:cs="Times New Roman"/>
          <w:szCs w:val="28"/>
        </w:rPr>
        <w:t>,</w:t>
      </w:r>
      <w:r w:rsidRPr="006B5F13">
        <w:rPr>
          <w:rFonts w:cs="Times New Roman"/>
          <w:szCs w:val="28"/>
        </w:rPr>
        <w:t xml:space="preserve"> сформированного по муниципальным районам и городским округам, для улучшения состояния инвестиционного климата Московской области.</w:t>
      </w:r>
    </w:p>
    <w:p w:rsidR="00127E32" w:rsidRPr="006B5F13" w:rsidRDefault="00127E32" w:rsidP="005F2CAD">
      <w:pPr>
        <w:pStyle w:val="a5"/>
        <w:spacing w:line="360" w:lineRule="auto"/>
        <w:rPr>
          <w:rFonts w:cs="Times New Roman"/>
          <w:b/>
          <w:szCs w:val="28"/>
        </w:rPr>
      </w:pPr>
    </w:p>
    <w:p w:rsidR="00234F7A" w:rsidRDefault="00234F7A" w:rsidP="005F2CAD">
      <w:pPr>
        <w:pStyle w:val="a5"/>
        <w:spacing w:line="360" w:lineRule="auto"/>
        <w:rPr>
          <w:rFonts w:cs="Times New Roman"/>
          <w:b/>
          <w:szCs w:val="28"/>
        </w:rPr>
      </w:pPr>
    </w:p>
    <w:p w:rsidR="00234F7A" w:rsidRDefault="00234F7A" w:rsidP="005F2CAD">
      <w:pPr>
        <w:pStyle w:val="a5"/>
        <w:spacing w:line="360" w:lineRule="auto"/>
        <w:rPr>
          <w:rFonts w:cs="Times New Roman"/>
          <w:b/>
          <w:szCs w:val="28"/>
        </w:rPr>
      </w:pPr>
    </w:p>
    <w:p w:rsidR="00127E32" w:rsidRDefault="00127E32" w:rsidP="005F2CAD">
      <w:pPr>
        <w:pStyle w:val="a5"/>
        <w:spacing w:line="360" w:lineRule="auto"/>
        <w:rPr>
          <w:rFonts w:cs="Times New Roman"/>
          <w:b/>
          <w:szCs w:val="28"/>
        </w:rPr>
      </w:pPr>
      <w:r w:rsidRPr="006B5F13">
        <w:rPr>
          <w:rFonts w:cs="Times New Roman"/>
          <w:b/>
          <w:szCs w:val="28"/>
        </w:rPr>
        <w:lastRenderedPageBreak/>
        <w:t>Задачи рейтинга:</w:t>
      </w:r>
    </w:p>
    <w:p w:rsidR="00127E32" w:rsidRPr="006B5F13" w:rsidRDefault="00127E32" w:rsidP="005F2CAD">
      <w:pPr>
        <w:pStyle w:val="a5"/>
        <w:spacing w:line="360" w:lineRule="auto"/>
        <w:rPr>
          <w:rFonts w:cs="Times New Roman"/>
          <w:b/>
          <w:szCs w:val="28"/>
        </w:rPr>
      </w:pPr>
    </w:p>
    <w:p w:rsidR="00127E32" w:rsidRDefault="00127E32" w:rsidP="00D76AD0">
      <w:pPr>
        <w:pStyle w:val="a5"/>
        <w:numPr>
          <w:ilvl w:val="0"/>
          <w:numId w:val="13"/>
        </w:numPr>
        <w:tabs>
          <w:tab w:val="left" w:pos="1134"/>
        </w:tabs>
        <w:spacing w:line="360" w:lineRule="auto"/>
        <w:ind w:left="709" w:hanging="709"/>
        <w:rPr>
          <w:rFonts w:cs="Times New Roman"/>
          <w:szCs w:val="28"/>
        </w:rPr>
      </w:pPr>
      <w:r w:rsidRPr="006B5F13">
        <w:rPr>
          <w:rFonts w:cs="Times New Roman"/>
          <w:szCs w:val="28"/>
        </w:rPr>
        <w:t>Оценить эффективность действий органов, уполномоченных на осуществление государственного контроля (надзора) и муниципального контроля на территории Московской области.</w:t>
      </w:r>
    </w:p>
    <w:p w:rsidR="00127E32" w:rsidRDefault="00127E32" w:rsidP="00D76AD0">
      <w:pPr>
        <w:pStyle w:val="a5"/>
        <w:numPr>
          <w:ilvl w:val="0"/>
          <w:numId w:val="13"/>
        </w:numPr>
        <w:tabs>
          <w:tab w:val="left" w:pos="1134"/>
        </w:tabs>
        <w:spacing w:line="360" w:lineRule="auto"/>
        <w:ind w:left="709" w:hanging="709"/>
        <w:rPr>
          <w:rFonts w:cs="Times New Roman"/>
          <w:szCs w:val="28"/>
        </w:rPr>
      </w:pPr>
      <w:r w:rsidRPr="006B5F13">
        <w:rPr>
          <w:rFonts w:cs="Times New Roman"/>
          <w:szCs w:val="28"/>
        </w:rPr>
        <w:t>Выявление степени влияния решений органов, уполномоченных на осуществление государственного контроля (над</w:t>
      </w:r>
      <w:r w:rsidR="00C03A12">
        <w:rPr>
          <w:rFonts w:cs="Times New Roman"/>
          <w:szCs w:val="28"/>
        </w:rPr>
        <w:t>зора) и муниципального контроля</w:t>
      </w:r>
      <w:r w:rsidRPr="006B5F13">
        <w:rPr>
          <w:rFonts w:cs="Times New Roman"/>
          <w:szCs w:val="28"/>
        </w:rPr>
        <w:t xml:space="preserve"> и их последствий</w:t>
      </w:r>
      <w:r w:rsidR="00B24EB4">
        <w:rPr>
          <w:rFonts w:cs="Times New Roman"/>
          <w:szCs w:val="28"/>
        </w:rPr>
        <w:t>,</w:t>
      </w:r>
      <w:r w:rsidRPr="006B5F13">
        <w:rPr>
          <w:rFonts w:cs="Times New Roman"/>
          <w:szCs w:val="28"/>
        </w:rPr>
        <w:t xml:space="preserve"> на состояние предпринимательского климата в Московской области.</w:t>
      </w:r>
    </w:p>
    <w:p w:rsidR="00127E32" w:rsidRPr="006B5F13" w:rsidRDefault="00127E32" w:rsidP="00D76AD0">
      <w:pPr>
        <w:pStyle w:val="a5"/>
        <w:numPr>
          <w:ilvl w:val="0"/>
          <w:numId w:val="13"/>
        </w:numPr>
        <w:tabs>
          <w:tab w:val="left" w:pos="1134"/>
        </w:tabs>
        <w:spacing w:line="360" w:lineRule="auto"/>
        <w:ind w:left="709" w:hanging="709"/>
        <w:rPr>
          <w:rFonts w:cs="Times New Roman"/>
          <w:szCs w:val="28"/>
        </w:rPr>
      </w:pPr>
      <w:r w:rsidRPr="006B5F13">
        <w:rPr>
          <w:rFonts w:cs="Times New Roman"/>
          <w:szCs w:val="28"/>
        </w:rPr>
        <w:t>Мотивация органов, уполномоченных на осуществление государственного контроля (надзора) и муниципального контроля, при проведении контрольных (и надзорных) мероприятий на применение практики предупреждения правонарушений со стороны субъектов предпринимательской деятельности.</w:t>
      </w:r>
    </w:p>
    <w:p w:rsidR="00127E32" w:rsidRPr="006B5F13" w:rsidRDefault="00127E32" w:rsidP="005F2CAD">
      <w:pPr>
        <w:pStyle w:val="a5"/>
        <w:spacing w:line="360" w:lineRule="auto"/>
        <w:rPr>
          <w:rFonts w:cs="Times New Roman"/>
          <w:szCs w:val="28"/>
        </w:rPr>
      </w:pPr>
    </w:p>
    <w:p w:rsidR="00127E32" w:rsidRPr="006B5F13" w:rsidRDefault="00127E32" w:rsidP="005F2CAD">
      <w:pPr>
        <w:pStyle w:val="a5"/>
        <w:spacing w:line="360" w:lineRule="auto"/>
        <w:rPr>
          <w:rFonts w:cs="Times New Roman"/>
          <w:b/>
          <w:szCs w:val="28"/>
        </w:rPr>
      </w:pPr>
      <w:r w:rsidRPr="006B5F13">
        <w:rPr>
          <w:rFonts w:cs="Times New Roman"/>
          <w:b/>
          <w:szCs w:val="28"/>
        </w:rPr>
        <w:t>Структура показателей рейтинга:</w:t>
      </w:r>
    </w:p>
    <w:p w:rsidR="00127E32" w:rsidRPr="006B5F13" w:rsidRDefault="00127E32" w:rsidP="005F2CAD">
      <w:pPr>
        <w:pStyle w:val="a5"/>
        <w:spacing w:line="360" w:lineRule="auto"/>
        <w:rPr>
          <w:rFonts w:cs="Times New Roman"/>
          <w:b/>
          <w:szCs w:val="28"/>
        </w:rPr>
      </w:pPr>
    </w:p>
    <w:p w:rsidR="00127E32" w:rsidRPr="006B5F13" w:rsidRDefault="00127E32" w:rsidP="00D76AD0">
      <w:pPr>
        <w:pStyle w:val="a5"/>
        <w:numPr>
          <w:ilvl w:val="0"/>
          <w:numId w:val="14"/>
        </w:numPr>
        <w:tabs>
          <w:tab w:val="left" w:pos="1134"/>
        </w:tabs>
        <w:spacing w:line="360" w:lineRule="auto"/>
        <w:ind w:left="0" w:firstLine="709"/>
        <w:rPr>
          <w:rFonts w:cs="Times New Roman"/>
          <w:szCs w:val="28"/>
        </w:rPr>
      </w:pPr>
      <w:r w:rsidRPr="006B5F13">
        <w:rPr>
          <w:rFonts w:cs="Times New Roman"/>
          <w:szCs w:val="28"/>
        </w:rPr>
        <w:t>Формирование сводной таблицы проведения плановых проверок органов местного самоуправления, исполнительных органов государственной власти Московской области, государственных органов Московской области и территориальных органов федеральных органов исполнительной власти с учетом Плана проверок на очередной год, размещенного на сайте прокуратуры Московской области.</w:t>
      </w:r>
    </w:p>
    <w:p w:rsidR="00127E32" w:rsidRPr="00D76AD0" w:rsidRDefault="00127E32" w:rsidP="00D76AD0">
      <w:pPr>
        <w:pStyle w:val="a5"/>
        <w:numPr>
          <w:ilvl w:val="0"/>
          <w:numId w:val="14"/>
        </w:numPr>
        <w:tabs>
          <w:tab w:val="left" w:pos="1134"/>
        </w:tabs>
        <w:spacing w:line="360" w:lineRule="auto"/>
        <w:ind w:left="0" w:firstLine="709"/>
        <w:rPr>
          <w:rFonts w:cs="Times New Roman"/>
          <w:szCs w:val="28"/>
        </w:rPr>
      </w:pPr>
      <w:r w:rsidRPr="006B5F13">
        <w:rPr>
          <w:rFonts w:cs="Times New Roman"/>
          <w:szCs w:val="28"/>
        </w:rPr>
        <w:t>Заключение соглашений с органами, уполномоченными на осуществление государственного контроля (надзора) и муниципального контроля, проводящими контрольные (и надзорные) мероприятия вне действия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одним из пунктов которых включает обмен информацией о контрольных мероприятиях.</w:t>
      </w:r>
    </w:p>
    <w:p w:rsidR="00127E32" w:rsidRPr="006B5F13" w:rsidRDefault="00127E32" w:rsidP="00D76AD0">
      <w:pPr>
        <w:pStyle w:val="a5"/>
        <w:numPr>
          <w:ilvl w:val="0"/>
          <w:numId w:val="14"/>
        </w:numPr>
        <w:tabs>
          <w:tab w:val="left" w:pos="1134"/>
        </w:tabs>
        <w:spacing w:line="360" w:lineRule="auto"/>
        <w:ind w:left="0" w:firstLine="709"/>
        <w:rPr>
          <w:rFonts w:cs="Times New Roman"/>
          <w:szCs w:val="28"/>
        </w:rPr>
      </w:pPr>
      <w:r w:rsidRPr="006B5F13">
        <w:rPr>
          <w:rFonts w:cs="Times New Roman"/>
          <w:szCs w:val="28"/>
        </w:rPr>
        <w:lastRenderedPageBreak/>
        <w:t>Получение на постоянной основе сведений о внеплановых и контрольных мероприятиях по исполн</w:t>
      </w:r>
      <w:r w:rsidR="00B24EB4">
        <w:rPr>
          <w:rFonts w:cs="Times New Roman"/>
          <w:szCs w:val="28"/>
        </w:rPr>
        <w:t>ению ранее выданных предписаний</w:t>
      </w:r>
      <w:r w:rsidRPr="006B5F13">
        <w:rPr>
          <w:rFonts w:cs="Times New Roman"/>
          <w:szCs w:val="28"/>
        </w:rPr>
        <w:t xml:space="preserve"> от органов, уполномоченных осуществлять государственный контроль (надзор) и муниципальных контроль.</w:t>
      </w:r>
    </w:p>
    <w:p w:rsidR="00127E32" w:rsidRPr="006B5F13" w:rsidRDefault="00127E32" w:rsidP="00D76AD0">
      <w:pPr>
        <w:pStyle w:val="a5"/>
        <w:numPr>
          <w:ilvl w:val="0"/>
          <w:numId w:val="14"/>
        </w:numPr>
        <w:tabs>
          <w:tab w:val="left" w:pos="1134"/>
        </w:tabs>
        <w:spacing w:line="360" w:lineRule="auto"/>
        <w:ind w:left="0" w:firstLine="709"/>
        <w:rPr>
          <w:rFonts w:cs="Times New Roman"/>
          <w:szCs w:val="28"/>
        </w:rPr>
      </w:pPr>
      <w:r w:rsidRPr="006B5F13">
        <w:rPr>
          <w:rFonts w:cs="Times New Roman"/>
          <w:szCs w:val="28"/>
        </w:rPr>
        <w:t>Сведения о фактической численности сотрудников, органов, уполномоченных осуществлять государственный контроль (надзор) и муниципальный контроль.</w:t>
      </w:r>
    </w:p>
    <w:p w:rsidR="00127E32" w:rsidRPr="006B5F13" w:rsidRDefault="00127E32" w:rsidP="00D76AD0">
      <w:pPr>
        <w:pStyle w:val="a5"/>
        <w:numPr>
          <w:ilvl w:val="0"/>
          <w:numId w:val="14"/>
        </w:numPr>
        <w:tabs>
          <w:tab w:val="left" w:pos="1134"/>
        </w:tabs>
        <w:spacing w:line="360" w:lineRule="auto"/>
        <w:ind w:left="0" w:firstLine="709"/>
        <w:rPr>
          <w:rFonts w:cs="Times New Roman"/>
          <w:szCs w:val="28"/>
        </w:rPr>
      </w:pPr>
      <w:r w:rsidRPr="006B5F13">
        <w:rPr>
          <w:rFonts w:cs="Times New Roman"/>
          <w:szCs w:val="28"/>
        </w:rPr>
        <w:t>Количество неисполненных после истечения срока предписаний и предупреждений.</w:t>
      </w:r>
    </w:p>
    <w:p w:rsidR="00127E32" w:rsidRPr="006B5F13" w:rsidRDefault="00127E32" w:rsidP="00D76AD0">
      <w:pPr>
        <w:pStyle w:val="a5"/>
        <w:numPr>
          <w:ilvl w:val="0"/>
          <w:numId w:val="14"/>
        </w:numPr>
        <w:tabs>
          <w:tab w:val="left" w:pos="1134"/>
        </w:tabs>
        <w:spacing w:line="360" w:lineRule="auto"/>
        <w:ind w:left="0" w:firstLine="709"/>
        <w:rPr>
          <w:rFonts w:cs="Times New Roman"/>
          <w:szCs w:val="28"/>
        </w:rPr>
      </w:pPr>
      <w:r w:rsidRPr="006B5F13">
        <w:rPr>
          <w:rFonts w:cs="Times New Roman"/>
          <w:szCs w:val="28"/>
        </w:rPr>
        <w:t>Получение сведений о количестве выявленных административных правонарушений и суммах наложенных штрафов.</w:t>
      </w:r>
    </w:p>
    <w:p w:rsidR="00127E32" w:rsidRPr="006B5F13" w:rsidRDefault="00127E32" w:rsidP="00D76AD0">
      <w:pPr>
        <w:pStyle w:val="a5"/>
        <w:numPr>
          <w:ilvl w:val="0"/>
          <w:numId w:val="14"/>
        </w:numPr>
        <w:tabs>
          <w:tab w:val="left" w:pos="1134"/>
        </w:tabs>
        <w:spacing w:line="360" w:lineRule="auto"/>
        <w:ind w:left="0" w:firstLine="709"/>
        <w:rPr>
          <w:rFonts w:cs="Times New Roman"/>
          <w:szCs w:val="28"/>
        </w:rPr>
      </w:pPr>
      <w:r w:rsidRPr="006B5F13">
        <w:rPr>
          <w:rFonts w:cs="Times New Roman"/>
          <w:szCs w:val="28"/>
        </w:rPr>
        <w:t>Получение сведений о количестве обжалованных предпринимателями предписаний и решен</w:t>
      </w:r>
      <w:r w:rsidR="00B24EB4">
        <w:rPr>
          <w:rFonts w:cs="Times New Roman"/>
          <w:szCs w:val="28"/>
        </w:rPr>
        <w:t>ий контрольно-надзорных органов</w:t>
      </w:r>
      <w:r w:rsidRPr="006B5F13">
        <w:rPr>
          <w:rFonts w:cs="Times New Roman"/>
          <w:szCs w:val="28"/>
        </w:rPr>
        <w:t xml:space="preserve"> с указанием суммы обжалованных штрафных санкций.</w:t>
      </w:r>
    </w:p>
    <w:p w:rsidR="00127E32" w:rsidRPr="006B5F13" w:rsidRDefault="00B24EB4" w:rsidP="00D76AD0">
      <w:pPr>
        <w:pStyle w:val="a5"/>
        <w:numPr>
          <w:ilvl w:val="0"/>
          <w:numId w:val="14"/>
        </w:numPr>
        <w:tabs>
          <w:tab w:val="left" w:pos="1134"/>
        </w:tabs>
        <w:spacing w:line="360" w:lineRule="auto"/>
        <w:ind w:left="0" w:firstLine="709"/>
        <w:rPr>
          <w:rFonts w:cs="Times New Roman"/>
          <w:szCs w:val="28"/>
        </w:rPr>
      </w:pPr>
      <w:r>
        <w:rPr>
          <w:rFonts w:cs="Times New Roman"/>
          <w:szCs w:val="28"/>
        </w:rPr>
        <w:t>Мониторинг решений а</w:t>
      </w:r>
      <w:r w:rsidR="00127E32" w:rsidRPr="006B5F13">
        <w:rPr>
          <w:rFonts w:cs="Times New Roman"/>
          <w:szCs w:val="28"/>
        </w:rPr>
        <w:t>рбитражного суда Московской области в отношении субъектов предпринимательской деятельности, включенных в планы проверок, для анализа эффективности проведенных проверок.</w:t>
      </w:r>
    </w:p>
    <w:p w:rsidR="00127E32" w:rsidRPr="006B5F13" w:rsidRDefault="00B24EB4" w:rsidP="00D76AD0">
      <w:pPr>
        <w:pStyle w:val="a5"/>
        <w:numPr>
          <w:ilvl w:val="0"/>
          <w:numId w:val="14"/>
        </w:numPr>
        <w:tabs>
          <w:tab w:val="left" w:pos="1134"/>
        </w:tabs>
        <w:spacing w:line="360" w:lineRule="auto"/>
        <w:ind w:left="0" w:firstLine="709"/>
        <w:rPr>
          <w:rFonts w:cs="Times New Roman"/>
          <w:szCs w:val="28"/>
        </w:rPr>
      </w:pPr>
      <w:r>
        <w:rPr>
          <w:rFonts w:cs="Times New Roman"/>
          <w:szCs w:val="28"/>
        </w:rPr>
        <w:t>Запросы мнений</w:t>
      </w:r>
      <w:r w:rsidR="00127E32" w:rsidRPr="006B5F13">
        <w:rPr>
          <w:rFonts w:cs="Times New Roman"/>
          <w:szCs w:val="28"/>
        </w:rPr>
        <w:t xml:space="preserve"> субъектов предпринимательской деятельности, в отношении которых проводились контрольные (надзорные) мероприятия для сбора и учета их мнений о проведенной проверк</w:t>
      </w:r>
      <w:r>
        <w:rPr>
          <w:rFonts w:cs="Times New Roman"/>
          <w:szCs w:val="28"/>
        </w:rPr>
        <w:t>е</w:t>
      </w:r>
      <w:r w:rsidR="00127E32" w:rsidRPr="006B5F13">
        <w:rPr>
          <w:rFonts w:cs="Times New Roman"/>
          <w:szCs w:val="28"/>
        </w:rPr>
        <w:t xml:space="preserve"> и ее результатах.</w:t>
      </w:r>
    </w:p>
    <w:p w:rsidR="00127E32" w:rsidRPr="006B5F13" w:rsidRDefault="00127E32" w:rsidP="005F2CAD">
      <w:pPr>
        <w:pStyle w:val="a5"/>
        <w:spacing w:line="360" w:lineRule="auto"/>
        <w:rPr>
          <w:rFonts w:cs="Times New Roman"/>
          <w:szCs w:val="28"/>
        </w:rPr>
      </w:pPr>
    </w:p>
    <w:p w:rsidR="00127E32" w:rsidRPr="006B5F13" w:rsidRDefault="00127E32" w:rsidP="005F2CAD">
      <w:pPr>
        <w:pStyle w:val="a5"/>
        <w:spacing w:line="360" w:lineRule="auto"/>
        <w:rPr>
          <w:rFonts w:cs="Times New Roman"/>
          <w:szCs w:val="28"/>
        </w:rPr>
      </w:pPr>
      <w:r w:rsidRPr="006B5F13">
        <w:rPr>
          <w:rFonts w:cs="Times New Roman"/>
          <w:szCs w:val="28"/>
        </w:rPr>
        <w:t>Для проведения сравнительной оценки эффективности контрольно-надзорных органов отобраны</w:t>
      </w:r>
      <w:r w:rsidRPr="006B5F13">
        <w:rPr>
          <w:rFonts w:eastAsia="Calibri" w:cs="Times New Roman"/>
          <w:szCs w:val="28"/>
        </w:rPr>
        <w:t xml:space="preserve"> </w:t>
      </w:r>
      <w:r w:rsidRPr="006B5F13">
        <w:rPr>
          <w:rFonts w:cs="Times New Roman"/>
          <w:szCs w:val="28"/>
        </w:rPr>
        <w:t>следующие показатели:</w:t>
      </w:r>
    </w:p>
    <w:p w:rsidR="00127E32" w:rsidRPr="006B5F13" w:rsidRDefault="00127E32" w:rsidP="00B6032F">
      <w:pPr>
        <w:pStyle w:val="a5"/>
        <w:numPr>
          <w:ilvl w:val="0"/>
          <w:numId w:val="15"/>
        </w:numPr>
        <w:tabs>
          <w:tab w:val="left" w:pos="1134"/>
        </w:tabs>
        <w:spacing w:line="360" w:lineRule="auto"/>
        <w:ind w:left="709" w:hanging="709"/>
        <w:rPr>
          <w:rFonts w:cs="Times New Roman"/>
          <w:szCs w:val="28"/>
        </w:rPr>
      </w:pPr>
      <w:r w:rsidRPr="006B5F13">
        <w:rPr>
          <w:rFonts w:cs="Times New Roman"/>
          <w:szCs w:val="28"/>
        </w:rPr>
        <w:t>доля плановых проверок в общем числе проверок;</w:t>
      </w:r>
    </w:p>
    <w:p w:rsidR="00127E32" w:rsidRPr="006B5F13" w:rsidRDefault="00B24EB4" w:rsidP="00B6032F">
      <w:pPr>
        <w:pStyle w:val="a5"/>
        <w:numPr>
          <w:ilvl w:val="0"/>
          <w:numId w:val="15"/>
        </w:numPr>
        <w:tabs>
          <w:tab w:val="left" w:pos="1134"/>
        </w:tabs>
        <w:spacing w:line="360" w:lineRule="auto"/>
        <w:ind w:left="709" w:hanging="709"/>
        <w:rPr>
          <w:rFonts w:cs="Times New Roman"/>
          <w:szCs w:val="28"/>
        </w:rPr>
      </w:pPr>
      <w:r>
        <w:rPr>
          <w:rFonts w:cs="Times New Roman"/>
          <w:szCs w:val="28"/>
        </w:rPr>
        <w:t>доля не</w:t>
      </w:r>
      <w:r w:rsidR="00127E32" w:rsidRPr="006B5F13">
        <w:rPr>
          <w:rFonts w:cs="Times New Roman"/>
          <w:szCs w:val="28"/>
        </w:rPr>
        <w:t>исполненных после истечения срока предписаний и предупреждений (для отражения состояния поднадзорной сферы (отрасли) по критерию восприятия органа, уполномоченного осуществлять государственный контроль (надзор) и муниципальный контроль;</w:t>
      </w:r>
    </w:p>
    <w:p w:rsidR="00127E32" w:rsidRPr="006B5F13" w:rsidRDefault="00127E32" w:rsidP="00B6032F">
      <w:pPr>
        <w:pStyle w:val="a5"/>
        <w:numPr>
          <w:ilvl w:val="0"/>
          <w:numId w:val="15"/>
        </w:numPr>
        <w:tabs>
          <w:tab w:val="left" w:pos="1134"/>
        </w:tabs>
        <w:spacing w:line="360" w:lineRule="auto"/>
        <w:ind w:left="709" w:hanging="709"/>
        <w:rPr>
          <w:rFonts w:cs="Times New Roman"/>
          <w:szCs w:val="28"/>
        </w:rPr>
      </w:pPr>
      <w:r w:rsidRPr="006B5F13">
        <w:rPr>
          <w:rFonts w:cs="Times New Roman"/>
          <w:szCs w:val="28"/>
        </w:rPr>
        <w:lastRenderedPageBreak/>
        <w:t>число выявленных нарушений на одного сотрудника (по фактической численности) и число выявленных нарушений на поднадзорную организацию, что отража</w:t>
      </w:r>
      <w:r w:rsidR="00B24EB4">
        <w:rPr>
          <w:rFonts w:cs="Times New Roman"/>
          <w:szCs w:val="28"/>
        </w:rPr>
        <w:t>е</w:t>
      </w:r>
      <w:r w:rsidRPr="006B5F13">
        <w:rPr>
          <w:rFonts w:cs="Times New Roman"/>
          <w:szCs w:val="28"/>
        </w:rPr>
        <w:t>т состояние поднадзорной сферы (отрасли);</w:t>
      </w:r>
    </w:p>
    <w:p w:rsidR="00127E32" w:rsidRPr="006B5F13" w:rsidRDefault="00127E32" w:rsidP="00B6032F">
      <w:pPr>
        <w:pStyle w:val="a5"/>
        <w:numPr>
          <w:ilvl w:val="0"/>
          <w:numId w:val="15"/>
        </w:numPr>
        <w:tabs>
          <w:tab w:val="left" w:pos="1134"/>
        </w:tabs>
        <w:spacing w:line="360" w:lineRule="auto"/>
        <w:ind w:left="709" w:hanging="709"/>
        <w:rPr>
          <w:rFonts w:cs="Times New Roman"/>
          <w:szCs w:val="28"/>
        </w:rPr>
      </w:pPr>
      <w:r w:rsidRPr="006B5F13">
        <w:rPr>
          <w:rFonts w:cs="Times New Roman"/>
          <w:szCs w:val="28"/>
        </w:rPr>
        <w:t>число обжалованных решений и предписаний для отражения профессиональной и исполнительской дисциплины при исполнении полномочий по осуществлению контроля (надзора) и муниципального контроля;</w:t>
      </w:r>
    </w:p>
    <w:p w:rsidR="00127E32" w:rsidRPr="006B5F13" w:rsidRDefault="00127E32" w:rsidP="00B6032F">
      <w:pPr>
        <w:pStyle w:val="a5"/>
        <w:numPr>
          <w:ilvl w:val="0"/>
          <w:numId w:val="15"/>
        </w:numPr>
        <w:tabs>
          <w:tab w:val="left" w:pos="1134"/>
        </w:tabs>
        <w:spacing w:line="360" w:lineRule="auto"/>
        <w:ind w:left="709" w:hanging="709"/>
        <w:rPr>
          <w:rFonts w:cs="Times New Roman"/>
          <w:szCs w:val="28"/>
        </w:rPr>
      </w:pPr>
      <w:r w:rsidRPr="006B5F13">
        <w:rPr>
          <w:rFonts w:cs="Times New Roman"/>
          <w:szCs w:val="28"/>
        </w:rPr>
        <w:t>соотношение числа жалоб предпринимателей на действия органов, уполномоченных осуществлять государственный контроль (надзор) и муниципальный контроль к общему числу проведенных проверок для отражения качества работы органа.</w:t>
      </w:r>
    </w:p>
    <w:p w:rsidR="00127E32" w:rsidRPr="006B5F13" w:rsidRDefault="00127E32" w:rsidP="005F2CAD">
      <w:pPr>
        <w:pStyle w:val="a5"/>
        <w:spacing w:line="360" w:lineRule="auto"/>
        <w:rPr>
          <w:rFonts w:cs="Times New Roman"/>
          <w:szCs w:val="28"/>
        </w:rPr>
      </w:pPr>
    </w:p>
    <w:p w:rsidR="00B6032F" w:rsidRDefault="00B24EB4" w:rsidP="005F2CAD">
      <w:pPr>
        <w:pStyle w:val="a5"/>
        <w:spacing w:line="360" w:lineRule="auto"/>
        <w:rPr>
          <w:rFonts w:cs="Times New Roman"/>
          <w:b/>
          <w:szCs w:val="28"/>
        </w:rPr>
      </w:pPr>
      <w:r>
        <w:rPr>
          <w:rFonts w:cs="Times New Roman"/>
          <w:b/>
          <w:szCs w:val="28"/>
        </w:rPr>
        <w:t>Результаты рейтинга</w:t>
      </w:r>
    </w:p>
    <w:p w:rsidR="00B6032F" w:rsidRDefault="00B6032F" w:rsidP="005F2CAD">
      <w:pPr>
        <w:pStyle w:val="a5"/>
        <w:spacing w:line="360" w:lineRule="auto"/>
        <w:rPr>
          <w:rFonts w:cs="Times New Roman"/>
          <w:b/>
          <w:szCs w:val="28"/>
        </w:rPr>
      </w:pPr>
    </w:p>
    <w:p w:rsidR="00127E32" w:rsidRPr="00B6032F" w:rsidRDefault="00127E32" w:rsidP="005F2CAD">
      <w:pPr>
        <w:pStyle w:val="a5"/>
        <w:spacing w:line="360" w:lineRule="auto"/>
        <w:rPr>
          <w:rFonts w:cs="Times New Roman"/>
          <w:szCs w:val="28"/>
        </w:rPr>
      </w:pPr>
      <w:r w:rsidRPr="00B6032F">
        <w:rPr>
          <w:rFonts w:cs="Times New Roman"/>
          <w:szCs w:val="28"/>
        </w:rPr>
        <w:t xml:space="preserve">По результатам данных, полученных от органов, </w:t>
      </w:r>
      <w:r w:rsidRPr="00B6032F">
        <w:rPr>
          <w:rFonts w:cs="Times New Roman"/>
          <w:bCs/>
          <w:szCs w:val="28"/>
        </w:rPr>
        <w:t>уполномоченных на осуществление государственного контроля (надзора) муниципального контроля в Московской области</w:t>
      </w:r>
      <w:r w:rsidR="00B6032F">
        <w:rPr>
          <w:rFonts w:cs="Times New Roman"/>
          <w:bCs/>
          <w:szCs w:val="28"/>
        </w:rPr>
        <w:t>, получились следующие данные.</w:t>
      </w:r>
    </w:p>
    <w:p w:rsidR="00127E32" w:rsidRPr="006B5F13" w:rsidRDefault="00127E32" w:rsidP="005F2CAD">
      <w:pPr>
        <w:pStyle w:val="a5"/>
        <w:spacing w:line="360" w:lineRule="auto"/>
        <w:rPr>
          <w:rFonts w:cs="Times New Roman"/>
          <w:szCs w:val="28"/>
        </w:rPr>
      </w:pPr>
    </w:p>
    <w:p w:rsidR="00127E32" w:rsidRPr="006B5F13" w:rsidRDefault="00127E32" w:rsidP="005F2CAD">
      <w:pPr>
        <w:pStyle w:val="a5"/>
        <w:spacing w:line="360" w:lineRule="auto"/>
        <w:rPr>
          <w:rFonts w:cs="Times New Roman"/>
          <w:szCs w:val="28"/>
        </w:rPr>
      </w:pPr>
      <w:r w:rsidRPr="006B5F13">
        <w:rPr>
          <w:rFonts w:cs="Times New Roman"/>
          <w:szCs w:val="28"/>
        </w:rPr>
        <w:t>В адрес руководителей государственных органов и органов местного самоуправления, уполномоченных осуществлять государственный контроль (надзор) и муниципальный контроль, были направлены запросы о предоставлении сведений о проведенных в 2014-2015 годах контрольно-надзорных мероприятиях в отношении предпринимателей.</w:t>
      </w:r>
    </w:p>
    <w:p w:rsidR="00127E32" w:rsidRPr="006B5F13" w:rsidRDefault="00127E32" w:rsidP="005F2CAD">
      <w:pPr>
        <w:pStyle w:val="a5"/>
        <w:spacing w:line="360" w:lineRule="auto"/>
        <w:rPr>
          <w:rFonts w:cs="Times New Roman"/>
          <w:szCs w:val="28"/>
        </w:rPr>
      </w:pPr>
    </w:p>
    <w:p w:rsidR="00127E32" w:rsidRPr="006B5F13" w:rsidRDefault="00127E32" w:rsidP="005F2CAD">
      <w:pPr>
        <w:pStyle w:val="a5"/>
        <w:spacing w:line="360" w:lineRule="auto"/>
        <w:rPr>
          <w:rFonts w:cs="Times New Roman"/>
          <w:szCs w:val="28"/>
        </w:rPr>
      </w:pPr>
      <w:r w:rsidRPr="006B5F13">
        <w:rPr>
          <w:rFonts w:cs="Times New Roman"/>
          <w:szCs w:val="28"/>
        </w:rPr>
        <w:t>Анализ полученных данных позволяет сделать следующие выводы:</w:t>
      </w:r>
    </w:p>
    <w:p w:rsidR="00127E32" w:rsidRPr="006B5F13" w:rsidRDefault="00127E32" w:rsidP="00B6032F">
      <w:pPr>
        <w:pStyle w:val="a5"/>
        <w:numPr>
          <w:ilvl w:val="0"/>
          <w:numId w:val="16"/>
        </w:numPr>
        <w:tabs>
          <w:tab w:val="left" w:pos="1134"/>
        </w:tabs>
        <w:spacing w:line="360" w:lineRule="auto"/>
        <w:ind w:left="0" w:firstLine="709"/>
        <w:rPr>
          <w:rFonts w:cs="Times New Roman"/>
          <w:szCs w:val="28"/>
        </w:rPr>
      </w:pPr>
      <w:r w:rsidRPr="006B5F13">
        <w:rPr>
          <w:rFonts w:cs="Times New Roman"/>
          <w:szCs w:val="28"/>
        </w:rPr>
        <w:t xml:space="preserve">Количество юридических лиц и индивидуальных предпринимателей, в отношении которых в 2015 году проведены проверки, уменьшилось и составило 36 188 ед., что на </w:t>
      </w:r>
      <w:r w:rsidR="00682EDE">
        <w:rPr>
          <w:rFonts w:cs="Times New Roman"/>
          <w:szCs w:val="28"/>
        </w:rPr>
        <w:t>0,2</w:t>
      </w:r>
      <w:r w:rsidR="00B24EB4">
        <w:rPr>
          <w:rFonts w:cs="Times New Roman"/>
          <w:szCs w:val="28"/>
        </w:rPr>
        <w:t>%</w:t>
      </w:r>
      <w:r w:rsidRPr="006B5F13">
        <w:rPr>
          <w:rFonts w:cs="Times New Roman"/>
          <w:szCs w:val="28"/>
        </w:rPr>
        <w:t xml:space="preserve"> меньше, чем в 2014 году (36</w:t>
      </w:r>
      <w:r w:rsidR="00B24EB4">
        <w:rPr>
          <w:rFonts w:cs="Times New Roman"/>
          <w:szCs w:val="28"/>
        </w:rPr>
        <w:t xml:space="preserve"> </w:t>
      </w:r>
      <w:r w:rsidRPr="006B5F13">
        <w:rPr>
          <w:rFonts w:cs="Times New Roman"/>
          <w:szCs w:val="28"/>
        </w:rPr>
        <w:t>260 ед.).</w:t>
      </w:r>
    </w:p>
    <w:p w:rsidR="00127E32" w:rsidRDefault="00127E32" w:rsidP="00B6032F">
      <w:pPr>
        <w:pStyle w:val="a5"/>
        <w:numPr>
          <w:ilvl w:val="0"/>
          <w:numId w:val="16"/>
        </w:numPr>
        <w:tabs>
          <w:tab w:val="left" w:pos="1134"/>
        </w:tabs>
        <w:spacing w:line="360" w:lineRule="auto"/>
        <w:ind w:left="0" w:firstLine="709"/>
        <w:rPr>
          <w:rFonts w:cs="Times New Roman"/>
          <w:szCs w:val="28"/>
        </w:rPr>
      </w:pPr>
      <w:r w:rsidRPr="006B5F13">
        <w:rPr>
          <w:rFonts w:cs="Times New Roman"/>
          <w:szCs w:val="28"/>
        </w:rPr>
        <w:lastRenderedPageBreak/>
        <w:t>Количество юридических лиц и индивидуальных предпринимателей, в отношении которых в 2015 году проведен</w:t>
      </w:r>
      <w:r w:rsidR="00393726">
        <w:rPr>
          <w:rFonts w:cs="Times New Roman"/>
          <w:szCs w:val="28"/>
        </w:rPr>
        <w:t>ы</w:t>
      </w:r>
      <w:r w:rsidRPr="006B5F13">
        <w:rPr>
          <w:rFonts w:cs="Times New Roman"/>
          <w:szCs w:val="28"/>
        </w:rPr>
        <w:t xml:space="preserve"> </w:t>
      </w:r>
      <w:r w:rsidR="00B24EB4">
        <w:rPr>
          <w:rFonts w:cs="Times New Roman"/>
          <w:szCs w:val="28"/>
        </w:rPr>
        <w:t xml:space="preserve">2 </w:t>
      </w:r>
      <w:r w:rsidRPr="006B5F13">
        <w:rPr>
          <w:rFonts w:cs="Times New Roman"/>
          <w:szCs w:val="28"/>
        </w:rPr>
        <w:t>и более проверок, увеличилось и составило 2</w:t>
      </w:r>
      <w:r w:rsidR="00B24EB4">
        <w:rPr>
          <w:rFonts w:cs="Times New Roman"/>
          <w:szCs w:val="28"/>
        </w:rPr>
        <w:t xml:space="preserve"> </w:t>
      </w:r>
      <w:r w:rsidRPr="006B5F13">
        <w:rPr>
          <w:rFonts w:cs="Times New Roman"/>
          <w:szCs w:val="28"/>
        </w:rPr>
        <w:t>576 ед., что на 14,2</w:t>
      </w:r>
      <w:r w:rsidR="00B24EB4">
        <w:rPr>
          <w:rFonts w:cs="Times New Roman"/>
          <w:szCs w:val="28"/>
        </w:rPr>
        <w:t>%</w:t>
      </w:r>
      <w:r w:rsidRPr="006B5F13">
        <w:rPr>
          <w:rFonts w:cs="Times New Roman"/>
          <w:szCs w:val="28"/>
        </w:rPr>
        <w:t xml:space="preserve"> больше</w:t>
      </w:r>
      <w:r w:rsidR="00B24EB4">
        <w:rPr>
          <w:rFonts w:cs="Times New Roman"/>
          <w:szCs w:val="28"/>
        </w:rPr>
        <w:t>,</w:t>
      </w:r>
      <w:r w:rsidRPr="006B5F13">
        <w:rPr>
          <w:rFonts w:cs="Times New Roman"/>
          <w:szCs w:val="28"/>
        </w:rPr>
        <w:t xml:space="preserve"> чем в 2014 году (2</w:t>
      </w:r>
      <w:r w:rsidR="00B24EB4">
        <w:rPr>
          <w:rFonts w:cs="Times New Roman"/>
          <w:szCs w:val="28"/>
        </w:rPr>
        <w:t xml:space="preserve"> </w:t>
      </w:r>
      <w:r w:rsidRPr="006B5F13">
        <w:rPr>
          <w:rFonts w:cs="Times New Roman"/>
          <w:szCs w:val="28"/>
        </w:rPr>
        <w:t>255 ед.).</w:t>
      </w:r>
    </w:p>
    <w:p w:rsidR="00127E32" w:rsidRPr="006B5F13" w:rsidRDefault="00682EDE" w:rsidP="005F2CAD">
      <w:pPr>
        <w:pStyle w:val="a5"/>
        <w:spacing w:line="360" w:lineRule="auto"/>
        <w:rPr>
          <w:rFonts w:cs="Times New Roman"/>
          <w:szCs w:val="28"/>
        </w:rPr>
      </w:pPr>
      <w:r>
        <w:rPr>
          <w:noProof/>
          <w:lang w:eastAsia="ru-RU"/>
        </w:rPr>
        <w:drawing>
          <wp:inline distT="0" distB="0" distL="0" distR="0" wp14:anchorId="79E799BE" wp14:editId="45020ED3">
            <wp:extent cx="5580000" cy="3420000"/>
            <wp:effectExtent l="0" t="0" r="1905" b="9525"/>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27E32" w:rsidRDefault="00127E32" w:rsidP="00B6032F">
      <w:pPr>
        <w:pStyle w:val="a5"/>
        <w:numPr>
          <w:ilvl w:val="0"/>
          <w:numId w:val="16"/>
        </w:numPr>
        <w:tabs>
          <w:tab w:val="left" w:pos="1134"/>
        </w:tabs>
        <w:spacing w:line="360" w:lineRule="auto"/>
        <w:ind w:left="0" w:firstLine="709"/>
        <w:rPr>
          <w:rFonts w:cs="Times New Roman"/>
          <w:szCs w:val="28"/>
        </w:rPr>
      </w:pPr>
      <w:r w:rsidRPr="006B5F13">
        <w:rPr>
          <w:rFonts w:cs="Times New Roman"/>
          <w:szCs w:val="28"/>
        </w:rPr>
        <w:t>Количество внеплановых проверок предпринимателей в 2015 году увеличилось и составило 48</w:t>
      </w:r>
      <w:r w:rsidR="00393726">
        <w:rPr>
          <w:rFonts w:cs="Times New Roman"/>
          <w:szCs w:val="28"/>
        </w:rPr>
        <w:t xml:space="preserve"> </w:t>
      </w:r>
      <w:r w:rsidRPr="006B5F13">
        <w:rPr>
          <w:rFonts w:cs="Times New Roman"/>
          <w:szCs w:val="28"/>
        </w:rPr>
        <w:t>324 ед., что на 8,4</w:t>
      </w:r>
      <w:r w:rsidR="00393726">
        <w:rPr>
          <w:rFonts w:cs="Times New Roman"/>
          <w:szCs w:val="28"/>
        </w:rPr>
        <w:t>%</w:t>
      </w:r>
      <w:r w:rsidRPr="006B5F13">
        <w:rPr>
          <w:rFonts w:cs="Times New Roman"/>
          <w:szCs w:val="28"/>
        </w:rPr>
        <w:t xml:space="preserve"> больше</w:t>
      </w:r>
      <w:r w:rsidR="00393726">
        <w:rPr>
          <w:rFonts w:cs="Times New Roman"/>
          <w:szCs w:val="28"/>
        </w:rPr>
        <w:t>,</w:t>
      </w:r>
      <w:r w:rsidRPr="006B5F13">
        <w:rPr>
          <w:rFonts w:cs="Times New Roman"/>
          <w:szCs w:val="28"/>
        </w:rPr>
        <w:t xml:space="preserve"> чем в 2014 году (44</w:t>
      </w:r>
      <w:r w:rsidR="00393726">
        <w:rPr>
          <w:rFonts w:cs="Times New Roman"/>
          <w:szCs w:val="28"/>
        </w:rPr>
        <w:t xml:space="preserve"> </w:t>
      </w:r>
      <w:r w:rsidRPr="006B5F13">
        <w:rPr>
          <w:rFonts w:cs="Times New Roman"/>
          <w:szCs w:val="28"/>
        </w:rPr>
        <w:t>58</w:t>
      </w:r>
      <w:r w:rsidR="00194ECA">
        <w:rPr>
          <w:rFonts w:cs="Times New Roman"/>
          <w:szCs w:val="28"/>
        </w:rPr>
        <w:t>9</w:t>
      </w:r>
      <w:r w:rsidRPr="006B5F13">
        <w:rPr>
          <w:rFonts w:cs="Times New Roman"/>
          <w:szCs w:val="28"/>
        </w:rPr>
        <w:t xml:space="preserve"> ед.).</w:t>
      </w:r>
    </w:p>
    <w:p w:rsidR="00127E32" w:rsidRPr="006B5F13" w:rsidRDefault="00682EDE" w:rsidP="005F2CAD">
      <w:pPr>
        <w:pStyle w:val="a5"/>
        <w:spacing w:line="360" w:lineRule="auto"/>
        <w:rPr>
          <w:rFonts w:cs="Times New Roman"/>
          <w:szCs w:val="28"/>
        </w:rPr>
      </w:pPr>
      <w:r>
        <w:rPr>
          <w:noProof/>
          <w:lang w:eastAsia="ru-RU"/>
        </w:rPr>
        <w:drawing>
          <wp:inline distT="0" distB="0" distL="0" distR="0" wp14:anchorId="5FA5B98D" wp14:editId="73CC5094">
            <wp:extent cx="5580000" cy="3420000"/>
            <wp:effectExtent l="0" t="0" r="1905" b="9525"/>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27E32" w:rsidRPr="00682EDE" w:rsidRDefault="00127E32" w:rsidP="00B6032F">
      <w:pPr>
        <w:pStyle w:val="a5"/>
        <w:numPr>
          <w:ilvl w:val="0"/>
          <w:numId w:val="16"/>
        </w:numPr>
        <w:tabs>
          <w:tab w:val="left" w:pos="1134"/>
        </w:tabs>
        <w:spacing w:line="360" w:lineRule="auto"/>
        <w:ind w:left="0" w:firstLine="709"/>
        <w:rPr>
          <w:rFonts w:cs="Times New Roman"/>
          <w:szCs w:val="28"/>
        </w:rPr>
      </w:pPr>
      <w:r w:rsidRPr="006B5F13">
        <w:rPr>
          <w:rFonts w:cs="Times New Roman"/>
          <w:szCs w:val="28"/>
        </w:rPr>
        <w:lastRenderedPageBreak/>
        <w:t xml:space="preserve">Количество юридических лиц и индивидуальных предпринимателей, привлеченных к ответственности, в 2015 году увеличилось по сравнению с 2014 годом </w:t>
      </w:r>
      <w:r w:rsidRPr="00682EDE">
        <w:rPr>
          <w:rFonts w:cs="Times New Roman"/>
          <w:szCs w:val="28"/>
        </w:rPr>
        <w:t>(9</w:t>
      </w:r>
      <w:r w:rsidR="00393726">
        <w:rPr>
          <w:rFonts w:cs="Times New Roman"/>
          <w:szCs w:val="28"/>
        </w:rPr>
        <w:t xml:space="preserve"> </w:t>
      </w:r>
      <w:r w:rsidRPr="00682EDE">
        <w:rPr>
          <w:rFonts w:cs="Times New Roman"/>
          <w:szCs w:val="28"/>
        </w:rPr>
        <w:t>549 ед</w:t>
      </w:r>
      <w:r w:rsidR="00682EDE" w:rsidRPr="00682EDE">
        <w:rPr>
          <w:rFonts w:cs="Times New Roman"/>
          <w:szCs w:val="28"/>
        </w:rPr>
        <w:t>.) на 7,3</w:t>
      </w:r>
      <w:r w:rsidR="00393726">
        <w:rPr>
          <w:rFonts w:cs="Times New Roman"/>
          <w:szCs w:val="28"/>
        </w:rPr>
        <w:t>%</w:t>
      </w:r>
      <w:r w:rsidR="00682EDE" w:rsidRPr="00682EDE">
        <w:rPr>
          <w:rFonts w:cs="Times New Roman"/>
          <w:szCs w:val="28"/>
        </w:rPr>
        <w:t xml:space="preserve"> </w:t>
      </w:r>
      <w:r w:rsidRPr="00682EDE">
        <w:rPr>
          <w:rFonts w:cs="Times New Roman"/>
          <w:szCs w:val="28"/>
        </w:rPr>
        <w:t>и составило 10</w:t>
      </w:r>
      <w:r w:rsidR="00393726">
        <w:rPr>
          <w:rFonts w:cs="Times New Roman"/>
          <w:szCs w:val="28"/>
        </w:rPr>
        <w:t xml:space="preserve"> </w:t>
      </w:r>
      <w:r w:rsidRPr="00682EDE">
        <w:rPr>
          <w:rFonts w:cs="Times New Roman"/>
          <w:szCs w:val="28"/>
        </w:rPr>
        <w:t>245 ед.</w:t>
      </w:r>
    </w:p>
    <w:p w:rsidR="00127E32" w:rsidRPr="006B5F13" w:rsidRDefault="00682EDE" w:rsidP="005F2CAD">
      <w:pPr>
        <w:pStyle w:val="a5"/>
        <w:spacing w:line="360" w:lineRule="auto"/>
        <w:rPr>
          <w:rFonts w:cs="Times New Roman"/>
          <w:szCs w:val="28"/>
        </w:rPr>
      </w:pPr>
      <w:r>
        <w:rPr>
          <w:noProof/>
          <w:lang w:eastAsia="ru-RU"/>
        </w:rPr>
        <w:drawing>
          <wp:inline distT="0" distB="0" distL="0" distR="0" wp14:anchorId="05A407FD" wp14:editId="00D32A30">
            <wp:extent cx="5580000" cy="3420000"/>
            <wp:effectExtent l="0" t="0" r="1905" b="9525"/>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27E32" w:rsidRPr="00682EDE" w:rsidRDefault="00127E32" w:rsidP="00B6032F">
      <w:pPr>
        <w:pStyle w:val="a5"/>
        <w:numPr>
          <w:ilvl w:val="0"/>
          <w:numId w:val="16"/>
        </w:numPr>
        <w:tabs>
          <w:tab w:val="left" w:pos="1134"/>
        </w:tabs>
        <w:spacing w:line="360" w:lineRule="auto"/>
        <w:ind w:left="0" w:firstLine="709"/>
        <w:rPr>
          <w:rFonts w:cs="Times New Roman"/>
          <w:szCs w:val="28"/>
        </w:rPr>
      </w:pPr>
      <w:r w:rsidRPr="006B5F13">
        <w:rPr>
          <w:rFonts w:cs="Times New Roman"/>
          <w:szCs w:val="28"/>
        </w:rPr>
        <w:t xml:space="preserve">Общая сумма наложенных штрафных санкций на юридических лиц и индивидуальных предпринимателей в 2015 году уменьшилась по сравнению с 2014 годом и </w:t>
      </w:r>
      <w:r w:rsidRPr="00682EDE">
        <w:rPr>
          <w:rFonts w:cs="Times New Roman"/>
          <w:szCs w:val="28"/>
        </w:rPr>
        <w:t>составила 686,5 млн руб</w:t>
      </w:r>
      <w:r w:rsidR="00393726">
        <w:rPr>
          <w:rFonts w:cs="Times New Roman"/>
          <w:szCs w:val="28"/>
        </w:rPr>
        <w:t>лей</w:t>
      </w:r>
      <w:r w:rsidRPr="00682EDE">
        <w:rPr>
          <w:rFonts w:cs="Times New Roman"/>
          <w:szCs w:val="28"/>
        </w:rPr>
        <w:t>, что на 19,1</w:t>
      </w:r>
      <w:r w:rsidR="00393726">
        <w:rPr>
          <w:rFonts w:cs="Times New Roman"/>
          <w:szCs w:val="28"/>
        </w:rPr>
        <w:t>%</w:t>
      </w:r>
      <w:r w:rsidRPr="00682EDE">
        <w:rPr>
          <w:rFonts w:cs="Times New Roman"/>
          <w:szCs w:val="28"/>
        </w:rPr>
        <w:t xml:space="preserve">  меньше</w:t>
      </w:r>
      <w:r w:rsidR="00393726">
        <w:rPr>
          <w:rFonts w:cs="Times New Roman"/>
          <w:szCs w:val="28"/>
        </w:rPr>
        <w:t>,</w:t>
      </w:r>
      <w:r w:rsidRPr="00682EDE">
        <w:rPr>
          <w:rFonts w:cs="Times New Roman"/>
          <w:szCs w:val="28"/>
        </w:rPr>
        <w:t xml:space="preserve"> чем в 2014 году (849,3 млн рублей).</w:t>
      </w:r>
    </w:p>
    <w:p w:rsidR="00127E32" w:rsidRPr="006B5F13" w:rsidRDefault="00682EDE" w:rsidP="005F2CAD">
      <w:pPr>
        <w:pStyle w:val="a5"/>
        <w:spacing w:line="360" w:lineRule="auto"/>
        <w:rPr>
          <w:rFonts w:cs="Times New Roman"/>
          <w:szCs w:val="28"/>
        </w:rPr>
      </w:pPr>
      <w:r>
        <w:rPr>
          <w:noProof/>
          <w:lang w:eastAsia="ru-RU"/>
        </w:rPr>
        <w:drawing>
          <wp:inline distT="0" distB="0" distL="0" distR="0" wp14:anchorId="2EF75347" wp14:editId="61429E43">
            <wp:extent cx="5580000" cy="3420000"/>
            <wp:effectExtent l="0" t="0" r="1905" b="952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27E32" w:rsidRPr="00682EDE" w:rsidRDefault="00127E32" w:rsidP="00B6032F">
      <w:pPr>
        <w:pStyle w:val="a5"/>
        <w:numPr>
          <w:ilvl w:val="0"/>
          <w:numId w:val="16"/>
        </w:numPr>
        <w:tabs>
          <w:tab w:val="left" w:pos="1134"/>
        </w:tabs>
        <w:spacing w:line="360" w:lineRule="auto"/>
        <w:ind w:left="0" w:firstLine="709"/>
        <w:rPr>
          <w:rFonts w:cs="Times New Roman"/>
          <w:szCs w:val="28"/>
        </w:rPr>
      </w:pPr>
      <w:r w:rsidRPr="006B5F13">
        <w:rPr>
          <w:rFonts w:cs="Times New Roman"/>
          <w:szCs w:val="28"/>
        </w:rPr>
        <w:lastRenderedPageBreak/>
        <w:t xml:space="preserve">Количество постановлений и предписаний, отмененных в судебном порядке, в 2015 году уменьшилось по сравнению с 2014 годом и </w:t>
      </w:r>
      <w:r w:rsidRPr="00682EDE">
        <w:rPr>
          <w:rFonts w:cs="Times New Roman"/>
          <w:szCs w:val="28"/>
        </w:rPr>
        <w:t xml:space="preserve">составило 144 ед., что на </w:t>
      </w:r>
      <w:r w:rsidR="00682EDE">
        <w:rPr>
          <w:rFonts w:cs="Times New Roman"/>
          <w:szCs w:val="28"/>
        </w:rPr>
        <w:t>29,4</w:t>
      </w:r>
      <w:r w:rsidR="00393726">
        <w:rPr>
          <w:rFonts w:cs="Times New Roman"/>
          <w:szCs w:val="28"/>
        </w:rPr>
        <w:t>%</w:t>
      </w:r>
      <w:r w:rsidRPr="00682EDE">
        <w:rPr>
          <w:rFonts w:cs="Times New Roman"/>
          <w:szCs w:val="28"/>
        </w:rPr>
        <w:t xml:space="preserve"> меньше</w:t>
      </w:r>
      <w:r w:rsidR="00682EDE">
        <w:rPr>
          <w:rFonts w:cs="Times New Roman"/>
          <w:szCs w:val="28"/>
        </w:rPr>
        <w:t>,</w:t>
      </w:r>
      <w:r w:rsidRPr="00682EDE">
        <w:rPr>
          <w:rFonts w:cs="Times New Roman"/>
          <w:szCs w:val="28"/>
        </w:rPr>
        <w:t xml:space="preserve"> чем в 2014 году (204 ед.).</w:t>
      </w:r>
    </w:p>
    <w:p w:rsidR="00127E32" w:rsidRPr="006B5F13" w:rsidRDefault="00682EDE" w:rsidP="005F2CAD">
      <w:pPr>
        <w:pStyle w:val="a5"/>
        <w:spacing w:line="360" w:lineRule="auto"/>
        <w:rPr>
          <w:rFonts w:cs="Times New Roman"/>
          <w:szCs w:val="28"/>
        </w:rPr>
      </w:pPr>
      <w:r>
        <w:rPr>
          <w:noProof/>
          <w:lang w:eastAsia="ru-RU"/>
        </w:rPr>
        <w:drawing>
          <wp:inline distT="0" distB="0" distL="0" distR="0" wp14:anchorId="798EA5D3" wp14:editId="707C7600">
            <wp:extent cx="5580000" cy="3420000"/>
            <wp:effectExtent l="0" t="0" r="1905" b="95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27E32" w:rsidRDefault="00127E32" w:rsidP="00B6032F">
      <w:pPr>
        <w:pStyle w:val="a5"/>
        <w:numPr>
          <w:ilvl w:val="0"/>
          <w:numId w:val="16"/>
        </w:numPr>
        <w:tabs>
          <w:tab w:val="left" w:pos="1134"/>
        </w:tabs>
        <w:spacing w:line="360" w:lineRule="auto"/>
        <w:ind w:left="0" w:firstLine="709"/>
        <w:rPr>
          <w:rFonts w:cs="Times New Roman"/>
          <w:szCs w:val="28"/>
        </w:rPr>
      </w:pPr>
      <w:r w:rsidRPr="006B5F13">
        <w:rPr>
          <w:rFonts w:cs="Times New Roman"/>
          <w:szCs w:val="28"/>
        </w:rPr>
        <w:t>Количество проверок в рамках муниципального контроля, проведенны</w:t>
      </w:r>
      <w:r w:rsidR="00682EDE">
        <w:rPr>
          <w:rFonts w:cs="Times New Roman"/>
          <w:szCs w:val="28"/>
        </w:rPr>
        <w:t>х</w:t>
      </w:r>
      <w:r w:rsidRPr="006B5F13">
        <w:rPr>
          <w:rFonts w:cs="Times New Roman"/>
          <w:szCs w:val="28"/>
        </w:rPr>
        <w:t xml:space="preserve"> органами местного самоуправления в 2015 году</w:t>
      </w:r>
      <w:r w:rsidR="00682EDE">
        <w:rPr>
          <w:rFonts w:cs="Times New Roman"/>
          <w:szCs w:val="28"/>
        </w:rPr>
        <w:t>,</w:t>
      </w:r>
      <w:r w:rsidRPr="006B5F13">
        <w:rPr>
          <w:rFonts w:cs="Times New Roman"/>
          <w:szCs w:val="28"/>
        </w:rPr>
        <w:t xml:space="preserve"> уменьшилось по сравнению с 2014 годом (</w:t>
      </w:r>
      <w:r w:rsidR="00265B75">
        <w:rPr>
          <w:rFonts w:cs="Times New Roman"/>
          <w:szCs w:val="28"/>
        </w:rPr>
        <w:t>2</w:t>
      </w:r>
      <w:r w:rsidR="00393726">
        <w:rPr>
          <w:rFonts w:cs="Times New Roman"/>
          <w:szCs w:val="28"/>
        </w:rPr>
        <w:t xml:space="preserve"> </w:t>
      </w:r>
      <w:r w:rsidR="00265B75">
        <w:rPr>
          <w:rFonts w:cs="Times New Roman"/>
          <w:szCs w:val="28"/>
        </w:rPr>
        <w:t>710</w:t>
      </w:r>
      <w:r w:rsidRPr="006B5F13">
        <w:rPr>
          <w:rFonts w:cs="Times New Roman"/>
          <w:szCs w:val="28"/>
        </w:rPr>
        <w:t xml:space="preserve"> ед.) на </w:t>
      </w:r>
      <w:r w:rsidR="00265B75">
        <w:rPr>
          <w:rFonts w:cs="Times New Roman"/>
          <w:szCs w:val="28"/>
        </w:rPr>
        <w:t>4,1</w:t>
      </w:r>
      <w:r w:rsidR="00393726">
        <w:rPr>
          <w:rFonts w:cs="Times New Roman"/>
          <w:szCs w:val="28"/>
        </w:rPr>
        <w:t>%</w:t>
      </w:r>
      <w:r w:rsidRPr="006B5F13">
        <w:rPr>
          <w:rFonts w:cs="Times New Roman"/>
          <w:szCs w:val="28"/>
        </w:rPr>
        <w:t xml:space="preserve"> и составило </w:t>
      </w:r>
      <w:r w:rsidR="00265B75">
        <w:rPr>
          <w:rFonts w:cs="Times New Roman"/>
          <w:szCs w:val="28"/>
        </w:rPr>
        <w:t>2</w:t>
      </w:r>
      <w:r w:rsidR="00393726">
        <w:rPr>
          <w:rFonts w:cs="Times New Roman"/>
          <w:szCs w:val="28"/>
        </w:rPr>
        <w:t xml:space="preserve"> </w:t>
      </w:r>
      <w:r w:rsidR="00265B75">
        <w:rPr>
          <w:rFonts w:cs="Times New Roman"/>
          <w:szCs w:val="28"/>
        </w:rPr>
        <w:t>599</w:t>
      </w:r>
      <w:r w:rsidRPr="006B5F13">
        <w:rPr>
          <w:rFonts w:cs="Times New Roman"/>
          <w:szCs w:val="28"/>
        </w:rPr>
        <w:t xml:space="preserve"> ед.</w:t>
      </w:r>
    </w:p>
    <w:p w:rsidR="00127E32" w:rsidRPr="006B5F13" w:rsidRDefault="00265B75" w:rsidP="005F2CAD">
      <w:pPr>
        <w:pStyle w:val="a5"/>
        <w:spacing w:line="360" w:lineRule="auto"/>
        <w:rPr>
          <w:rFonts w:cs="Times New Roman"/>
          <w:szCs w:val="28"/>
        </w:rPr>
      </w:pPr>
      <w:r>
        <w:rPr>
          <w:noProof/>
          <w:lang w:eastAsia="ru-RU"/>
        </w:rPr>
        <w:drawing>
          <wp:inline distT="0" distB="0" distL="0" distR="0" wp14:anchorId="79A384F0" wp14:editId="77BF1D8D">
            <wp:extent cx="5580000" cy="3420000"/>
            <wp:effectExtent l="0" t="0" r="1905" b="9525"/>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27E32" w:rsidRDefault="00127E32" w:rsidP="00B6032F">
      <w:pPr>
        <w:pStyle w:val="a5"/>
        <w:numPr>
          <w:ilvl w:val="0"/>
          <w:numId w:val="16"/>
        </w:numPr>
        <w:tabs>
          <w:tab w:val="left" w:pos="1134"/>
        </w:tabs>
        <w:spacing w:line="360" w:lineRule="auto"/>
        <w:ind w:left="0" w:firstLine="709"/>
        <w:rPr>
          <w:rFonts w:cs="Times New Roman"/>
          <w:szCs w:val="28"/>
        </w:rPr>
      </w:pPr>
      <w:r w:rsidRPr="006B5F13">
        <w:rPr>
          <w:rFonts w:cs="Times New Roman"/>
          <w:szCs w:val="28"/>
        </w:rPr>
        <w:lastRenderedPageBreak/>
        <w:t>Количество проверок, проведенных государственными контрольными (надзорными) органами по Московской области в отношении субъектов малого и среднего предпринимательства, в 2</w:t>
      </w:r>
      <w:r w:rsidR="00393726">
        <w:rPr>
          <w:rFonts w:cs="Times New Roman"/>
          <w:szCs w:val="28"/>
        </w:rPr>
        <w:t>015 году увеличилось</w:t>
      </w:r>
      <w:r w:rsidRPr="006B5F13">
        <w:rPr>
          <w:rFonts w:cs="Times New Roman"/>
          <w:szCs w:val="28"/>
        </w:rPr>
        <w:t xml:space="preserve"> по сравнению с 2014 годом (33</w:t>
      </w:r>
      <w:r w:rsidR="00393726">
        <w:rPr>
          <w:rFonts w:cs="Times New Roman"/>
          <w:szCs w:val="28"/>
        </w:rPr>
        <w:t xml:space="preserve"> </w:t>
      </w:r>
      <w:r w:rsidR="00682EDE">
        <w:rPr>
          <w:rFonts w:cs="Times New Roman"/>
          <w:szCs w:val="28"/>
        </w:rPr>
        <w:t>588 ед.) на 1,2</w:t>
      </w:r>
      <w:r w:rsidR="00393726">
        <w:rPr>
          <w:rFonts w:cs="Times New Roman"/>
          <w:szCs w:val="28"/>
        </w:rPr>
        <w:t>%</w:t>
      </w:r>
      <w:r w:rsidRPr="006B5F13">
        <w:rPr>
          <w:rFonts w:cs="Times New Roman"/>
          <w:szCs w:val="28"/>
        </w:rPr>
        <w:t xml:space="preserve"> и составило 34</w:t>
      </w:r>
      <w:r w:rsidR="00393726">
        <w:rPr>
          <w:rFonts w:cs="Times New Roman"/>
          <w:szCs w:val="28"/>
        </w:rPr>
        <w:t xml:space="preserve"> </w:t>
      </w:r>
      <w:r w:rsidRPr="006B5F13">
        <w:rPr>
          <w:rFonts w:cs="Times New Roman"/>
          <w:szCs w:val="28"/>
        </w:rPr>
        <w:t>005 ед.</w:t>
      </w:r>
    </w:p>
    <w:p w:rsidR="00127E32" w:rsidRPr="006B5F13" w:rsidRDefault="00682EDE" w:rsidP="005F2CAD">
      <w:pPr>
        <w:pStyle w:val="a5"/>
        <w:spacing w:line="360" w:lineRule="auto"/>
        <w:rPr>
          <w:rFonts w:cs="Times New Roman"/>
          <w:szCs w:val="28"/>
        </w:rPr>
      </w:pPr>
      <w:r>
        <w:rPr>
          <w:noProof/>
          <w:lang w:eastAsia="ru-RU"/>
        </w:rPr>
        <w:drawing>
          <wp:inline distT="0" distB="0" distL="0" distR="0" wp14:anchorId="6AC0CFEB" wp14:editId="01F54BB5">
            <wp:extent cx="5580000" cy="3420000"/>
            <wp:effectExtent l="0" t="0" r="1905" b="952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27E32" w:rsidRDefault="00127E32" w:rsidP="00B6032F">
      <w:pPr>
        <w:pStyle w:val="a5"/>
        <w:numPr>
          <w:ilvl w:val="0"/>
          <w:numId w:val="16"/>
        </w:numPr>
        <w:tabs>
          <w:tab w:val="left" w:pos="1134"/>
        </w:tabs>
        <w:spacing w:line="360" w:lineRule="auto"/>
        <w:ind w:left="0" w:firstLine="709"/>
        <w:rPr>
          <w:rFonts w:cs="Times New Roman"/>
          <w:szCs w:val="28"/>
        </w:rPr>
      </w:pPr>
      <w:r w:rsidRPr="006B5F13">
        <w:rPr>
          <w:rFonts w:cs="Times New Roman"/>
          <w:szCs w:val="28"/>
        </w:rPr>
        <w:t xml:space="preserve">Количество жалоб и обращений предпринимателей в 2015 году увеличилось по сравнению с 2014 годом на </w:t>
      </w:r>
      <w:r w:rsidR="00682EDE">
        <w:rPr>
          <w:rFonts w:cs="Times New Roman"/>
          <w:szCs w:val="28"/>
        </w:rPr>
        <w:t>77</w:t>
      </w:r>
      <w:r w:rsidR="00393726">
        <w:rPr>
          <w:rFonts w:cs="Times New Roman"/>
          <w:szCs w:val="28"/>
        </w:rPr>
        <w:t>%</w:t>
      </w:r>
      <w:r w:rsidRPr="006B5F13">
        <w:rPr>
          <w:rFonts w:cs="Times New Roman"/>
          <w:szCs w:val="28"/>
        </w:rPr>
        <w:t>.</w:t>
      </w:r>
    </w:p>
    <w:p w:rsidR="00682EDE" w:rsidRPr="006B5F13" w:rsidRDefault="00682EDE" w:rsidP="005F2CAD">
      <w:pPr>
        <w:pStyle w:val="a5"/>
        <w:spacing w:line="360" w:lineRule="auto"/>
        <w:rPr>
          <w:rFonts w:cs="Times New Roman"/>
          <w:szCs w:val="28"/>
        </w:rPr>
      </w:pPr>
      <w:r>
        <w:rPr>
          <w:noProof/>
          <w:lang w:eastAsia="ru-RU"/>
        </w:rPr>
        <w:drawing>
          <wp:inline distT="0" distB="0" distL="0" distR="0" wp14:anchorId="7BD91743" wp14:editId="525E628B">
            <wp:extent cx="5580000" cy="3420000"/>
            <wp:effectExtent l="0" t="0" r="1905" b="952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127E32" w:rsidRDefault="00127E32" w:rsidP="00B6032F">
      <w:pPr>
        <w:pStyle w:val="a5"/>
        <w:numPr>
          <w:ilvl w:val="0"/>
          <w:numId w:val="16"/>
        </w:numPr>
        <w:tabs>
          <w:tab w:val="left" w:pos="1134"/>
        </w:tabs>
        <w:spacing w:line="360" w:lineRule="auto"/>
        <w:ind w:left="0" w:firstLine="709"/>
        <w:rPr>
          <w:rFonts w:cs="Times New Roman"/>
          <w:szCs w:val="28"/>
        </w:rPr>
      </w:pPr>
      <w:r w:rsidRPr="006B5F13">
        <w:rPr>
          <w:rFonts w:cs="Times New Roman"/>
          <w:szCs w:val="28"/>
        </w:rPr>
        <w:lastRenderedPageBreak/>
        <w:t>В 2015 году за один день проведен</w:t>
      </w:r>
      <w:r w:rsidR="00393726">
        <w:rPr>
          <w:rFonts w:cs="Times New Roman"/>
          <w:szCs w:val="28"/>
        </w:rPr>
        <w:t>а</w:t>
      </w:r>
      <w:r w:rsidRPr="006B5F13">
        <w:rPr>
          <w:rFonts w:cs="Times New Roman"/>
          <w:szCs w:val="28"/>
        </w:rPr>
        <w:t xml:space="preserve"> 251 проверка, что больше на </w:t>
      </w:r>
      <w:r w:rsidR="00393726">
        <w:rPr>
          <w:rFonts w:cs="Times New Roman"/>
          <w:szCs w:val="28"/>
        </w:rPr>
        <w:t>пять</w:t>
      </w:r>
      <w:r w:rsidRPr="006B5F13">
        <w:rPr>
          <w:rFonts w:cs="Times New Roman"/>
          <w:szCs w:val="28"/>
        </w:rPr>
        <w:t xml:space="preserve"> проверок в день, чем в 2014 году (246).</w:t>
      </w:r>
    </w:p>
    <w:p w:rsidR="00127E32" w:rsidRDefault="00682EDE" w:rsidP="005F2CAD">
      <w:pPr>
        <w:pStyle w:val="a5"/>
        <w:spacing w:line="360" w:lineRule="auto"/>
        <w:rPr>
          <w:rFonts w:cs="Times New Roman"/>
          <w:szCs w:val="28"/>
        </w:rPr>
      </w:pPr>
      <w:r>
        <w:rPr>
          <w:noProof/>
          <w:lang w:eastAsia="ru-RU"/>
        </w:rPr>
        <w:drawing>
          <wp:inline distT="0" distB="0" distL="0" distR="0" wp14:anchorId="24EBEAD3" wp14:editId="099C593A">
            <wp:extent cx="5580000" cy="3420000"/>
            <wp:effectExtent l="0" t="0" r="1905" b="9525"/>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127E32" w:rsidRDefault="00127E32" w:rsidP="005F2CAD">
      <w:pPr>
        <w:pStyle w:val="a5"/>
        <w:spacing w:line="360" w:lineRule="auto"/>
        <w:rPr>
          <w:rFonts w:cs="Times New Roman"/>
          <w:szCs w:val="28"/>
        </w:rPr>
      </w:pPr>
      <w:r w:rsidRPr="006B5F13">
        <w:rPr>
          <w:rFonts w:cs="Times New Roman"/>
          <w:szCs w:val="28"/>
        </w:rPr>
        <w:t xml:space="preserve">Таким образом, анализ приведенных данных показал, что </w:t>
      </w:r>
      <w:r w:rsidRPr="00A63F60">
        <w:rPr>
          <w:rFonts w:cs="Times New Roman"/>
          <w:szCs w:val="28"/>
          <w:u w:val="single"/>
        </w:rPr>
        <w:t xml:space="preserve">каждые </w:t>
      </w:r>
      <w:r w:rsidR="00682EDE">
        <w:rPr>
          <w:rFonts w:cs="Times New Roman"/>
          <w:szCs w:val="28"/>
          <w:u w:val="single"/>
        </w:rPr>
        <w:t>две</w:t>
      </w:r>
      <w:r w:rsidRPr="00A63F60">
        <w:rPr>
          <w:rFonts w:cs="Times New Roman"/>
          <w:szCs w:val="28"/>
          <w:u w:val="single"/>
        </w:rPr>
        <w:t xml:space="preserve"> минуты происходит проверка предпринимателя</w:t>
      </w:r>
      <w:r w:rsidRPr="006B5F13">
        <w:rPr>
          <w:rFonts w:cs="Times New Roman"/>
          <w:szCs w:val="28"/>
        </w:rPr>
        <w:t xml:space="preserve"> каким-либо органом, уполномоченным осуществлять государственный контроль (надзор) и муниципальный контроль.</w:t>
      </w:r>
    </w:p>
    <w:p w:rsidR="00BB0316" w:rsidRPr="006B5F13" w:rsidRDefault="008C3DDC" w:rsidP="005F2CAD">
      <w:pPr>
        <w:pStyle w:val="a5"/>
        <w:spacing w:line="360" w:lineRule="auto"/>
        <w:rPr>
          <w:rFonts w:cs="Times New Roman"/>
          <w:szCs w:val="28"/>
        </w:rPr>
      </w:pPr>
      <w:r>
        <w:rPr>
          <w:rFonts w:cs="Times New Roman"/>
          <w:noProof/>
          <w:szCs w:val="28"/>
          <w:lang w:eastAsia="ru-RU"/>
        </w:rPr>
        <mc:AlternateContent>
          <mc:Choice Requires="wps">
            <w:drawing>
              <wp:anchor distT="0" distB="0" distL="114300" distR="114300" simplePos="0" relativeHeight="251671040" behindDoc="0" locked="0" layoutInCell="1" allowOverlap="1" wp14:anchorId="6108541E" wp14:editId="178FE9B4">
                <wp:simplePos x="0" y="0"/>
                <wp:positionH relativeFrom="column">
                  <wp:posOffset>1837599</wp:posOffset>
                </wp:positionH>
                <wp:positionV relativeFrom="paragraph">
                  <wp:posOffset>157566</wp:posOffset>
                </wp:positionV>
                <wp:extent cx="1369433" cy="858"/>
                <wp:effectExtent l="0" t="0" r="21590" b="37465"/>
                <wp:wrapNone/>
                <wp:docPr id="80" name="Прямая соединительная линия 80"/>
                <wp:cNvGraphicFramePr/>
                <a:graphic xmlns:a="http://schemas.openxmlformats.org/drawingml/2006/main">
                  <a:graphicData uri="http://schemas.microsoft.com/office/word/2010/wordprocessingShape">
                    <wps:wsp>
                      <wps:cNvCnPr/>
                      <wps:spPr>
                        <a:xfrm flipV="1">
                          <a:off x="0" y="0"/>
                          <a:ext cx="1369433" cy="858"/>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8026F5" id="Прямая соединительная линия 80" o:spid="_x0000_s1026" style="position:absolute;flip:y;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7pt,12.4pt" to="252.5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" strokecolor="#c00000" strokeweight=".5pt">
                <v:stroke joinstyle="miter"/>
              </v:line>
            </w:pict>
          </mc:Fallback>
        </mc:AlternateContent>
      </w:r>
      <w:r w:rsidR="00BB0316">
        <w:rPr>
          <w:rFonts w:cs="Times New Roman"/>
          <w:noProof/>
          <w:szCs w:val="28"/>
          <w:lang w:eastAsia="ru-RU"/>
        </w:rPr>
        <mc:AlternateContent>
          <mc:Choice Requires="wps">
            <w:drawing>
              <wp:anchor distT="0" distB="0" distL="114300" distR="114300" simplePos="0" relativeHeight="251668992" behindDoc="0" locked="0" layoutInCell="1" allowOverlap="1" wp14:anchorId="1147572B" wp14:editId="78E7B42E">
                <wp:simplePos x="0" y="0"/>
                <wp:positionH relativeFrom="column">
                  <wp:posOffset>1841828</wp:posOffset>
                </wp:positionH>
                <wp:positionV relativeFrom="paragraph">
                  <wp:posOffset>155575</wp:posOffset>
                </wp:positionV>
                <wp:extent cx="0" cy="248254"/>
                <wp:effectExtent l="0" t="0" r="19050" b="19050"/>
                <wp:wrapNone/>
                <wp:docPr id="79" name="Прямая соединительная линия 79"/>
                <wp:cNvGraphicFramePr/>
                <a:graphic xmlns:a="http://schemas.openxmlformats.org/drawingml/2006/main">
                  <a:graphicData uri="http://schemas.microsoft.com/office/word/2010/wordprocessingShape">
                    <wps:wsp>
                      <wps:cNvCnPr/>
                      <wps:spPr>
                        <a:xfrm flipH="1" flipV="1">
                          <a:off x="0" y="0"/>
                          <a:ext cx="0" cy="248254"/>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5AF3F8" id="Прямая соединительная линия 79" o:spid="_x0000_s1026" style="position:absolute;flip:x y;z-index:25166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05pt,12.25pt" to="145.0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" strokecolor="#c00000" strokeweight=".5pt">
                <v:stroke joinstyle="miter"/>
              </v:line>
            </w:pict>
          </mc:Fallback>
        </mc:AlternateContent>
      </w:r>
      <w:r w:rsidR="00BB0316" w:rsidRPr="000A4D09">
        <w:rPr>
          <w:rFonts w:cs="Times New Roman"/>
          <w:noProof/>
          <w:szCs w:val="28"/>
          <w:lang w:eastAsia="ru-RU"/>
        </w:rPr>
        <mc:AlternateContent>
          <mc:Choice Requires="wps">
            <w:drawing>
              <wp:anchor distT="45720" distB="45720" distL="114300" distR="114300" simplePos="0" relativeHeight="251649536" behindDoc="0" locked="0" layoutInCell="1" allowOverlap="1" wp14:anchorId="7D56B62A" wp14:editId="0297608C">
                <wp:simplePos x="0" y="0"/>
                <wp:positionH relativeFrom="margin">
                  <wp:posOffset>1609090</wp:posOffset>
                </wp:positionH>
                <wp:positionV relativeFrom="paragraph">
                  <wp:posOffset>13970</wp:posOffset>
                </wp:positionV>
                <wp:extent cx="4600575" cy="1404620"/>
                <wp:effectExtent l="0" t="0" r="0" b="0"/>
                <wp:wrapNone/>
                <wp:docPr id="2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1404620"/>
                        </a:xfrm>
                        <a:prstGeom prst="rect">
                          <a:avLst/>
                        </a:prstGeom>
                        <a:noFill/>
                        <a:ln w="9525">
                          <a:noFill/>
                          <a:miter lim="800000"/>
                          <a:headEnd/>
                          <a:tailEnd/>
                        </a:ln>
                      </wps:spPr>
                      <wps:txbx>
                        <w:txbxContent>
                          <w:p w:rsidR="00546AD3" w:rsidRDefault="00546AD3" w:rsidP="00BB0316">
                            <w:pPr>
                              <w:ind w:firstLine="0"/>
                              <w:jc w:val="right"/>
                            </w:pPr>
                            <w:r w:rsidRPr="008C3DDC">
                              <w:rPr>
                                <w:b/>
                                <w:color w:val="C00000"/>
                              </w:rPr>
                              <w:t>Каждые 2 минуты</w:t>
                            </w:r>
                            <w:r w:rsidRPr="008C3DDC">
                              <w:rPr>
                                <w:color w:val="C00000"/>
                              </w:rPr>
                              <w:t xml:space="preserve"> </w:t>
                            </w:r>
                            <w:r>
                              <w:t xml:space="preserve">рабочего времени </w:t>
                            </w:r>
                            <w:r w:rsidR="00BB0316">
                              <w:br/>
                            </w:r>
                            <w:r>
                              <w:t>проходит 1 проверка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56B62A" id="_x0000_t202" coordsize="21600,21600" o:spt="202" path="m,l,21600r21600,l21600,xe">
                <v:stroke joinstyle="miter"/>
                <v:path gradientshapeok="t" o:connecttype="rect"/>
              </v:shapetype>
              <v:shape id="Надпись 2" o:spid="_x0000_s1026" type="#_x0000_t202" style="position:absolute;left:0;text-align:left;margin-left:126.7pt;margin-top:1.1pt;width:362.25pt;height:110.6pt;z-index:2516495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" filled="f" stroked="f">
                <v:textbox style="mso-fit-shape-to-text:t">
                  <w:txbxContent>
                    <w:p w:rsidR="00546AD3" w:rsidRDefault="00546AD3" w:rsidP="00BB0316">
                      <w:pPr>
                        <w:ind w:firstLine="0"/>
                        <w:jc w:val="right"/>
                      </w:pPr>
                      <w:r w:rsidRPr="008C3DDC">
                        <w:rPr>
                          <w:b/>
                          <w:color w:val="C00000"/>
                        </w:rPr>
                        <w:t>Каждые 2 минуты</w:t>
                      </w:r>
                      <w:r w:rsidRPr="008C3DDC">
                        <w:rPr>
                          <w:color w:val="C00000"/>
                        </w:rPr>
                        <w:t xml:space="preserve"> </w:t>
                      </w:r>
                      <w:r>
                        <w:t xml:space="preserve">рабочего времени </w:t>
                      </w:r>
                      <w:r w:rsidR="00BB0316">
                        <w:br/>
                      </w:r>
                      <w:r>
                        <w:t>проходит 1 проверка</w:t>
                      </w:r>
                    </w:p>
                  </w:txbxContent>
                </v:textbox>
                <w10:wrap anchorx="margin"/>
              </v:shape>
            </w:pict>
          </mc:Fallback>
        </mc:AlternateContent>
      </w:r>
    </w:p>
    <w:p w:rsidR="00127E32" w:rsidRPr="006B5F13" w:rsidRDefault="00BB0316" w:rsidP="00BB0316">
      <w:pPr>
        <w:pStyle w:val="a5"/>
        <w:spacing w:line="360" w:lineRule="auto"/>
        <w:ind w:firstLine="0"/>
        <w:rPr>
          <w:rFonts w:cs="Times New Roman"/>
          <w:szCs w:val="28"/>
        </w:rPr>
      </w:pPr>
      <w:r>
        <w:rPr>
          <w:rFonts w:cs="Times New Roman"/>
          <w:noProof/>
          <w:szCs w:val="28"/>
          <w:lang w:eastAsia="ru-RU"/>
        </w:rPr>
        <mc:AlternateContent>
          <mc:Choice Requires="wps">
            <w:drawing>
              <wp:anchor distT="0" distB="0" distL="114300" distR="114300" simplePos="0" relativeHeight="251662336" behindDoc="0" locked="0" layoutInCell="1" allowOverlap="1">
                <wp:simplePos x="0" y="0"/>
                <wp:positionH relativeFrom="column">
                  <wp:posOffset>3330882</wp:posOffset>
                </wp:positionH>
                <wp:positionV relativeFrom="paragraph">
                  <wp:posOffset>205105</wp:posOffset>
                </wp:positionV>
                <wp:extent cx="0" cy="641322"/>
                <wp:effectExtent l="0" t="0" r="19050" b="26035"/>
                <wp:wrapNone/>
                <wp:docPr id="82" name="Прямая соединительная линия 82"/>
                <wp:cNvGraphicFramePr/>
                <a:graphic xmlns:a="http://schemas.openxmlformats.org/drawingml/2006/main">
                  <a:graphicData uri="http://schemas.microsoft.com/office/word/2010/wordprocessingShape">
                    <wps:wsp>
                      <wps:cNvCnPr/>
                      <wps:spPr>
                        <a:xfrm>
                          <a:off x="0" y="0"/>
                          <a:ext cx="0" cy="641322"/>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0CE044" id="Прямая соединительная линия 8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62.25pt,16.15pt" to="262.25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" strokecolor="#c00000" strokeweight=".5pt">
                <v:stroke joinstyle="miter"/>
              </v:line>
            </w:pict>
          </mc:Fallback>
        </mc:AlternateContent>
      </w:r>
      <w:r>
        <w:rPr>
          <w:rFonts w:cs="Times New Roman"/>
          <w:noProof/>
          <w:szCs w:val="28"/>
          <w:lang w:eastAsia="ru-RU"/>
        </w:rPr>
        <mc:AlternateContent>
          <mc:Choice Requires="wps">
            <w:drawing>
              <wp:anchor distT="0" distB="0" distL="114300" distR="114300" simplePos="0" relativeHeight="251661312" behindDoc="0" locked="0" layoutInCell="1" allowOverlap="1">
                <wp:simplePos x="0" y="0"/>
                <wp:positionH relativeFrom="column">
                  <wp:posOffset>2251532</wp:posOffset>
                </wp:positionH>
                <wp:positionV relativeFrom="paragraph">
                  <wp:posOffset>205280</wp:posOffset>
                </wp:positionV>
                <wp:extent cx="1084040" cy="0"/>
                <wp:effectExtent l="0" t="0" r="20955" b="19050"/>
                <wp:wrapNone/>
                <wp:docPr id="81" name="Прямая соединительная линия 81"/>
                <wp:cNvGraphicFramePr/>
                <a:graphic xmlns:a="http://schemas.openxmlformats.org/drawingml/2006/main">
                  <a:graphicData uri="http://schemas.microsoft.com/office/word/2010/wordprocessingShape">
                    <wps:wsp>
                      <wps:cNvCnPr/>
                      <wps:spPr>
                        <a:xfrm>
                          <a:off x="0" y="0"/>
                          <a:ext cx="1084040"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4E319D" id="Прямая соединительная линия 8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7.3pt,16.15pt" to="262.6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" strokecolor="#c00000" strokeweight=".5pt">
                <v:stroke joinstyle="miter"/>
              </v:line>
            </w:pict>
          </mc:Fallback>
        </mc:AlternateContent>
      </w:r>
      <w:r w:rsidRPr="000A4D09">
        <w:rPr>
          <w:rFonts w:cs="Times New Roman"/>
          <w:noProof/>
          <w:szCs w:val="28"/>
          <w:lang w:eastAsia="ru-RU"/>
        </w:rPr>
        <mc:AlternateContent>
          <mc:Choice Requires="wps">
            <w:drawing>
              <wp:anchor distT="45720" distB="45720" distL="114300" distR="114300" simplePos="0" relativeHeight="251657728" behindDoc="0" locked="0" layoutInCell="1" allowOverlap="1" wp14:anchorId="7F26B289" wp14:editId="0A9C2E01">
                <wp:simplePos x="0" y="0"/>
                <wp:positionH relativeFrom="margin">
                  <wp:posOffset>2541905</wp:posOffset>
                </wp:positionH>
                <wp:positionV relativeFrom="paragraph">
                  <wp:posOffset>726440</wp:posOffset>
                </wp:positionV>
                <wp:extent cx="3667125" cy="1404620"/>
                <wp:effectExtent l="0" t="0" r="0" b="0"/>
                <wp:wrapNone/>
                <wp:docPr id="2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7125" cy="1404620"/>
                        </a:xfrm>
                        <a:prstGeom prst="rect">
                          <a:avLst/>
                        </a:prstGeom>
                        <a:noFill/>
                        <a:ln w="9525">
                          <a:noFill/>
                          <a:miter lim="800000"/>
                          <a:headEnd/>
                          <a:tailEnd/>
                        </a:ln>
                      </wps:spPr>
                      <wps:txbx>
                        <w:txbxContent>
                          <w:p w:rsidR="00546AD3" w:rsidRDefault="00546AD3" w:rsidP="00BB0316">
                            <w:pPr>
                              <w:ind w:firstLine="0"/>
                              <w:jc w:val="right"/>
                            </w:pPr>
                            <w:r>
                              <w:t xml:space="preserve">Каждый рабочий час – </w:t>
                            </w:r>
                            <w:r w:rsidRPr="008C3DDC">
                              <w:rPr>
                                <w:b/>
                                <w:color w:val="C00000"/>
                              </w:rPr>
                              <w:t>31 проверка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26B289" id="_x0000_s1027" type="#_x0000_t202" style="position:absolute;left:0;text-align:left;margin-left:200.15pt;margin-top:57.2pt;width:288.75pt;height:110.6pt;z-index:2516577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" filled="f" stroked="f">
                <v:textbox style="mso-fit-shape-to-text:t">
                  <w:txbxContent>
                    <w:p w:rsidR="00546AD3" w:rsidRDefault="00546AD3" w:rsidP="00BB0316">
                      <w:pPr>
                        <w:ind w:firstLine="0"/>
                        <w:jc w:val="right"/>
                      </w:pPr>
                      <w:r>
                        <w:t xml:space="preserve">Каждый рабочий час – </w:t>
                      </w:r>
                      <w:r w:rsidRPr="008C3DDC">
                        <w:rPr>
                          <w:b/>
                          <w:color w:val="C00000"/>
                        </w:rPr>
                        <w:t>31 проверка</w:t>
                      </w:r>
                    </w:p>
                  </w:txbxContent>
                </v:textbox>
                <w10:wrap anchorx="margin"/>
              </v:shape>
            </w:pict>
          </mc:Fallback>
        </mc:AlternateContent>
      </w:r>
      <w:r w:rsidRPr="000A4D09">
        <w:rPr>
          <w:rFonts w:cs="Times New Roman"/>
          <w:noProof/>
          <w:szCs w:val="28"/>
          <w:lang w:eastAsia="ru-RU"/>
        </w:rPr>
        <mc:AlternateContent>
          <mc:Choice Requires="wps">
            <w:drawing>
              <wp:anchor distT="45720" distB="45720" distL="114300" distR="114300" simplePos="0" relativeHeight="251665920" behindDoc="0" locked="0" layoutInCell="1" allowOverlap="1" wp14:anchorId="6BA8F87C" wp14:editId="4C5191FA">
                <wp:simplePos x="0" y="0"/>
                <wp:positionH relativeFrom="margin">
                  <wp:posOffset>3142615</wp:posOffset>
                </wp:positionH>
                <wp:positionV relativeFrom="paragraph">
                  <wp:posOffset>1497965</wp:posOffset>
                </wp:positionV>
                <wp:extent cx="3067050" cy="1404620"/>
                <wp:effectExtent l="0" t="0" r="0" b="508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1404620"/>
                        </a:xfrm>
                        <a:prstGeom prst="rect">
                          <a:avLst/>
                        </a:prstGeom>
                        <a:noFill/>
                        <a:ln w="9525">
                          <a:noFill/>
                          <a:miter lim="800000"/>
                          <a:headEnd/>
                          <a:tailEnd/>
                        </a:ln>
                      </wps:spPr>
                      <wps:txbx>
                        <w:txbxContent>
                          <w:p w:rsidR="00546AD3" w:rsidRDefault="00546AD3" w:rsidP="00BB0316">
                            <w:pPr>
                              <w:ind w:firstLine="0"/>
                              <w:jc w:val="right"/>
                            </w:pPr>
                            <w:r>
                              <w:t xml:space="preserve">Каждый рабочий день (8 часов) – </w:t>
                            </w:r>
                            <w:r w:rsidR="00BB0316">
                              <w:br/>
                            </w:r>
                            <w:r w:rsidRPr="008C3DDC">
                              <w:rPr>
                                <w:b/>
                                <w:color w:val="C00000"/>
                              </w:rPr>
                              <w:t>251 проверка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A8F87C" id="_x0000_s1028" type="#_x0000_t202" style="position:absolute;left:0;text-align:left;margin-left:247.45pt;margin-top:117.95pt;width:241.5pt;height:110.6pt;z-index:2516659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" filled="f" stroked="f">
                <v:textbox style="mso-fit-shape-to-text:t">
                  <w:txbxContent>
                    <w:p w:rsidR="00546AD3" w:rsidRDefault="00546AD3" w:rsidP="00BB0316">
                      <w:pPr>
                        <w:ind w:firstLine="0"/>
                        <w:jc w:val="right"/>
                      </w:pPr>
                      <w:r>
                        <w:t xml:space="preserve">Каждый рабочий день (8 часов) – </w:t>
                      </w:r>
                      <w:r w:rsidR="00BB0316">
                        <w:br/>
                      </w:r>
                      <w:r w:rsidRPr="008C3DDC">
                        <w:rPr>
                          <w:b/>
                          <w:color w:val="C00000"/>
                        </w:rPr>
                        <w:t>251 проверка</w:t>
                      </w:r>
                    </w:p>
                  </w:txbxContent>
                </v:textbox>
                <w10:wrap anchorx="margin"/>
              </v:shape>
            </w:pict>
          </mc:Fallback>
        </mc:AlternateContent>
      </w:r>
      <w:r>
        <w:rPr>
          <w:rFonts w:cs="Times New Roman"/>
          <w:noProof/>
          <w:szCs w:val="28"/>
          <w:lang w:eastAsia="ru-RU"/>
        </w:rPr>
        <w:drawing>
          <wp:inline distT="0" distB="0" distL="0" distR="0">
            <wp:extent cx="3324225" cy="332422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A5A06F95D2CFE6AD02481FBE4BA6E5F788A8264396E526F77E^pimgpsh_fullsize_distr.png"/>
                    <pic:cNvPicPr/>
                  </pic:nvPicPr>
                  <pic:blipFill>
                    <a:blip r:embed="rId24">
                      <a:extLst>
                        <a:ext uri="{28A0092B-C50C-407E-A947-70E740481C1C}">
                          <a14:useLocalDpi xmlns:a14="http://schemas.microsoft.com/office/drawing/2010/main" val="0"/>
                        </a:ext>
                      </a:extLst>
                    </a:blip>
                    <a:stretch>
                      <a:fillRect/>
                    </a:stretch>
                  </pic:blipFill>
                  <pic:spPr>
                    <a:xfrm>
                      <a:off x="0" y="0"/>
                      <a:ext cx="3324225" cy="3324225"/>
                    </a:xfrm>
                    <a:prstGeom prst="rect">
                      <a:avLst/>
                    </a:prstGeom>
                  </pic:spPr>
                </pic:pic>
              </a:graphicData>
            </a:graphic>
          </wp:inline>
        </w:drawing>
      </w:r>
    </w:p>
    <w:p w:rsidR="00127E32" w:rsidRPr="006B5F13" w:rsidRDefault="00127E32" w:rsidP="005F2CAD">
      <w:pPr>
        <w:pStyle w:val="a5"/>
        <w:spacing w:line="360" w:lineRule="auto"/>
        <w:rPr>
          <w:rFonts w:cs="Times New Roman"/>
          <w:szCs w:val="28"/>
        </w:rPr>
      </w:pPr>
      <w:r w:rsidRPr="006B5F13">
        <w:rPr>
          <w:rFonts w:cs="Times New Roman"/>
          <w:szCs w:val="28"/>
        </w:rPr>
        <w:lastRenderedPageBreak/>
        <w:t>Вызывает неподдельный интерес полученные количественные данные для отражения профессиональной и исполнительской дисциплины при исполнении полномочий по осуществлению контроля (надзора) по числу обжалованных решений и предписаний, отмененных:</w:t>
      </w:r>
    </w:p>
    <w:p w:rsidR="00127E32" w:rsidRPr="006B5F13" w:rsidRDefault="00127E32" w:rsidP="00B6032F">
      <w:pPr>
        <w:pStyle w:val="a5"/>
        <w:numPr>
          <w:ilvl w:val="0"/>
          <w:numId w:val="17"/>
        </w:numPr>
        <w:spacing w:line="360" w:lineRule="auto"/>
        <w:ind w:left="709" w:hanging="709"/>
        <w:rPr>
          <w:rFonts w:cs="Times New Roman"/>
          <w:szCs w:val="28"/>
        </w:rPr>
      </w:pPr>
      <w:r w:rsidRPr="006B5F13">
        <w:rPr>
          <w:rFonts w:cs="Times New Roman"/>
          <w:szCs w:val="28"/>
        </w:rPr>
        <w:t>вышестоящим должностным лицом или органом – уменьшение в 2,5 раза;</w:t>
      </w:r>
    </w:p>
    <w:p w:rsidR="00127E32" w:rsidRPr="006B5F13" w:rsidRDefault="00127E32" w:rsidP="00B6032F">
      <w:pPr>
        <w:pStyle w:val="a5"/>
        <w:numPr>
          <w:ilvl w:val="0"/>
          <w:numId w:val="17"/>
        </w:numPr>
        <w:spacing w:line="360" w:lineRule="auto"/>
        <w:ind w:left="709" w:hanging="709"/>
        <w:rPr>
          <w:rFonts w:cs="Times New Roman"/>
          <w:szCs w:val="28"/>
        </w:rPr>
      </w:pPr>
      <w:r w:rsidRPr="006B5F13">
        <w:rPr>
          <w:rFonts w:cs="Times New Roman"/>
          <w:szCs w:val="28"/>
        </w:rPr>
        <w:t>в судебном порядке</w:t>
      </w:r>
      <w:r w:rsidR="00393726">
        <w:rPr>
          <w:rFonts w:cs="Times New Roman"/>
          <w:szCs w:val="28"/>
        </w:rPr>
        <w:t xml:space="preserve"> –</w:t>
      </w:r>
      <w:r w:rsidRPr="006B5F13">
        <w:rPr>
          <w:rFonts w:cs="Times New Roman"/>
          <w:szCs w:val="28"/>
        </w:rPr>
        <w:t xml:space="preserve"> уменьшение в 1,4 раза.</w:t>
      </w:r>
    </w:p>
    <w:p w:rsidR="00127E32" w:rsidRDefault="00127E32" w:rsidP="005F2CAD">
      <w:pPr>
        <w:pStyle w:val="a5"/>
        <w:spacing w:line="360" w:lineRule="auto"/>
        <w:rPr>
          <w:rFonts w:cs="Times New Roman"/>
          <w:szCs w:val="28"/>
        </w:rPr>
      </w:pPr>
      <w:r w:rsidRPr="006B5F13">
        <w:rPr>
          <w:rFonts w:cs="Times New Roman"/>
          <w:szCs w:val="28"/>
        </w:rPr>
        <w:t>Эти данные</w:t>
      </w:r>
      <w:r w:rsidR="00393726">
        <w:rPr>
          <w:rFonts w:cs="Times New Roman"/>
          <w:szCs w:val="28"/>
        </w:rPr>
        <w:t>,</w:t>
      </w:r>
      <w:r w:rsidRPr="006B5F13">
        <w:rPr>
          <w:rFonts w:cs="Times New Roman"/>
          <w:szCs w:val="28"/>
        </w:rPr>
        <w:t xml:space="preserve"> с одной стороны</w:t>
      </w:r>
      <w:r w:rsidR="00393726">
        <w:rPr>
          <w:rFonts w:cs="Times New Roman"/>
          <w:szCs w:val="28"/>
        </w:rPr>
        <w:t>,</w:t>
      </w:r>
      <w:r w:rsidRPr="006B5F13">
        <w:rPr>
          <w:rFonts w:cs="Times New Roman"/>
          <w:szCs w:val="28"/>
        </w:rPr>
        <w:t xml:space="preserve"> подтверждаются сведениями </w:t>
      </w:r>
      <w:r w:rsidR="00393726">
        <w:rPr>
          <w:rFonts w:cs="Times New Roman"/>
          <w:szCs w:val="28"/>
        </w:rPr>
        <w:t>а</w:t>
      </w:r>
      <w:r w:rsidRPr="006B5F13">
        <w:rPr>
          <w:rFonts w:cs="Times New Roman"/>
          <w:szCs w:val="28"/>
        </w:rPr>
        <w:t>рбитражного суда Московской области, согласно которым возросло количество дел, по которым сторонами заключены мировые соглашения: за 2015 год данный показатель составил 1 107 дел (за 2014 год – 1 005 дел), увеличение на 102 дела</w:t>
      </w:r>
      <w:r w:rsidR="00182983">
        <w:rPr>
          <w:rFonts w:cs="Times New Roman"/>
          <w:szCs w:val="28"/>
        </w:rPr>
        <w:t>,</w:t>
      </w:r>
      <w:r w:rsidRPr="006B5F13">
        <w:rPr>
          <w:rFonts w:cs="Times New Roman"/>
          <w:szCs w:val="28"/>
        </w:rPr>
        <w:t xml:space="preserve"> или на 10%, а также возрастающей практики досудебного урегулирования разногласий между проверяющими органами и предпринимателями.</w:t>
      </w:r>
    </w:p>
    <w:p w:rsidR="005F2CAD" w:rsidRPr="006B5F13" w:rsidRDefault="005F2CAD" w:rsidP="005F2CAD">
      <w:pPr>
        <w:pStyle w:val="a5"/>
        <w:spacing w:line="360" w:lineRule="auto"/>
        <w:rPr>
          <w:rFonts w:cs="Times New Roman"/>
          <w:szCs w:val="28"/>
        </w:rPr>
      </w:pPr>
      <w:r>
        <w:rPr>
          <w:noProof/>
          <w:lang w:eastAsia="ru-RU"/>
        </w:rPr>
        <w:drawing>
          <wp:inline distT="0" distB="0" distL="0" distR="0" wp14:anchorId="2732A6FA" wp14:editId="5D3C7E5D">
            <wp:extent cx="5580000" cy="3420000"/>
            <wp:effectExtent l="0" t="0" r="1905" b="9525"/>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127E32" w:rsidRPr="006B5F13" w:rsidRDefault="00127E32" w:rsidP="005F2CAD">
      <w:pPr>
        <w:pStyle w:val="a5"/>
        <w:spacing w:line="360" w:lineRule="auto"/>
        <w:rPr>
          <w:rFonts w:cs="Times New Roman"/>
          <w:szCs w:val="28"/>
        </w:rPr>
      </w:pPr>
      <w:r w:rsidRPr="006B5F13">
        <w:rPr>
          <w:rFonts w:cs="Times New Roman"/>
          <w:szCs w:val="28"/>
        </w:rPr>
        <w:t xml:space="preserve">К сожалению, величину соотношения числа жалоб предпринимателей на действия органов, уполномоченных осуществлять государственный контроль (надзор) и муниципальный контроль к общему числу проведенных проверок, выявить оказалось проблематично из-за недостаточного количества обращений в </w:t>
      </w:r>
      <w:r w:rsidR="00177293">
        <w:rPr>
          <w:rFonts w:cs="Times New Roman"/>
          <w:szCs w:val="28"/>
        </w:rPr>
        <w:t>а</w:t>
      </w:r>
      <w:r w:rsidRPr="006B5F13">
        <w:rPr>
          <w:rFonts w:cs="Times New Roman"/>
          <w:szCs w:val="28"/>
        </w:rPr>
        <w:t xml:space="preserve">ппарат Уполномоченного и </w:t>
      </w:r>
      <w:r w:rsidR="00177293">
        <w:rPr>
          <w:rFonts w:cs="Times New Roman"/>
          <w:szCs w:val="28"/>
        </w:rPr>
        <w:t>из-за отсутствия</w:t>
      </w:r>
      <w:r w:rsidRPr="006B5F13">
        <w:rPr>
          <w:rFonts w:cs="Times New Roman"/>
          <w:szCs w:val="28"/>
        </w:rPr>
        <w:t xml:space="preserve"> возможности проведения анализа для отражения качества работы органа.</w:t>
      </w:r>
    </w:p>
    <w:p w:rsidR="00127E32" w:rsidRPr="006B5F13" w:rsidRDefault="00127E32" w:rsidP="005F2CAD">
      <w:pPr>
        <w:pStyle w:val="a5"/>
        <w:spacing w:line="360" w:lineRule="auto"/>
        <w:rPr>
          <w:rStyle w:val="apple-converted-space"/>
          <w:rFonts w:cs="Times New Roman"/>
          <w:szCs w:val="28"/>
          <w:shd w:val="clear" w:color="auto" w:fill="FFFFFF"/>
        </w:rPr>
      </w:pPr>
      <w:r w:rsidRPr="006B5F13">
        <w:rPr>
          <w:rFonts w:cs="Times New Roman"/>
          <w:szCs w:val="28"/>
        </w:rPr>
        <w:lastRenderedPageBreak/>
        <w:t>Относительно числа выявленных нарушений на одного сотрудника (по фактической численности</w:t>
      </w:r>
      <w:r w:rsidR="00177293">
        <w:rPr>
          <w:rFonts w:cs="Times New Roman"/>
          <w:szCs w:val="28"/>
        </w:rPr>
        <w:t>) и числа</w:t>
      </w:r>
      <w:r w:rsidRPr="006B5F13">
        <w:rPr>
          <w:rFonts w:cs="Times New Roman"/>
          <w:szCs w:val="28"/>
        </w:rPr>
        <w:t xml:space="preserve"> выявленных нарушений на поднадзорную организацию, то первенство принадлежит </w:t>
      </w:r>
      <w:r w:rsidRPr="006B5F13">
        <w:rPr>
          <w:rFonts w:cs="Times New Roman"/>
          <w:szCs w:val="28"/>
          <w:shd w:val="clear" w:color="auto" w:fill="FFFFFF"/>
        </w:rPr>
        <w:t>Управлению Федеральной службы по надзору в сфере защиты прав потребителей и благополучия человека по Московской области</w:t>
      </w:r>
      <w:r w:rsidR="00177293">
        <w:rPr>
          <w:rStyle w:val="apple-converted-space"/>
          <w:rFonts w:cs="Times New Roman"/>
          <w:szCs w:val="28"/>
          <w:shd w:val="clear" w:color="auto" w:fill="FFFFFF"/>
        </w:rPr>
        <w:t>.</w:t>
      </w:r>
    </w:p>
    <w:p w:rsidR="00127E32" w:rsidRDefault="00127E32" w:rsidP="005F2CAD">
      <w:pPr>
        <w:pStyle w:val="a5"/>
        <w:spacing w:line="360" w:lineRule="auto"/>
        <w:rPr>
          <w:rStyle w:val="apple-converted-space"/>
          <w:rFonts w:cs="Times New Roman"/>
          <w:szCs w:val="28"/>
          <w:shd w:val="clear" w:color="auto" w:fill="FFFFFF"/>
        </w:rPr>
      </w:pPr>
      <w:r w:rsidRPr="006B5F13">
        <w:rPr>
          <w:rStyle w:val="apple-converted-space"/>
          <w:rFonts w:cs="Times New Roman"/>
          <w:szCs w:val="28"/>
          <w:shd w:val="clear" w:color="auto" w:fill="FFFFFF"/>
        </w:rPr>
        <w:t xml:space="preserve">В 2015 году </w:t>
      </w:r>
      <w:r w:rsidR="00177293" w:rsidRPr="006B5F13">
        <w:rPr>
          <w:rStyle w:val="apple-converted-space"/>
          <w:rFonts w:cs="Times New Roman"/>
          <w:szCs w:val="28"/>
          <w:shd w:val="clear" w:color="auto" w:fill="FFFFFF"/>
        </w:rPr>
        <w:t>в рамках Федерального закона №</w:t>
      </w:r>
      <w:r w:rsidR="00177293">
        <w:rPr>
          <w:rStyle w:val="apple-converted-space"/>
          <w:rFonts w:cs="Times New Roman"/>
          <w:szCs w:val="28"/>
          <w:shd w:val="clear" w:color="auto" w:fill="FFFFFF"/>
        </w:rPr>
        <w:t>294-ФЗ</w:t>
      </w:r>
      <w:r w:rsidR="00177293" w:rsidRPr="006B5F13">
        <w:rPr>
          <w:rStyle w:val="apple-converted-space"/>
          <w:rFonts w:cs="Times New Roman"/>
          <w:szCs w:val="28"/>
          <w:shd w:val="clear" w:color="auto" w:fill="FFFFFF"/>
        </w:rPr>
        <w:t xml:space="preserve"> </w:t>
      </w:r>
      <w:r w:rsidRPr="006B5F13">
        <w:rPr>
          <w:rStyle w:val="apple-converted-space"/>
          <w:rFonts w:cs="Times New Roman"/>
          <w:szCs w:val="28"/>
          <w:shd w:val="clear" w:color="auto" w:fill="FFFFFF"/>
        </w:rPr>
        <w:t>проведено 11462 проверки</w:t>
      </w:r>
      <w:r w:rsidR="00177293">
        <w:rPr>
          <w:rStyle w:val="apple-converted-space"/>
          <w:rFonts w:cs="Times New Roman"/>
          <w:szCs w:val="28"/>
          <w:shd w:val="clear" w:color="auto" w:fill="FFFFFF"/>
        </w:rPr>
        <w:t xml:space="preserve"> –</w:t>
      </w:r>
      <w:r w:rsidRPr="006B5F13">
        <w:rPr>
          <w:rStyle w:val="apple-converted-space"/>
          <w:rFonts w:cs="Times New Roman"/>
          <w:szCs w:val="28"/>
          <w:shd w:val="clear" w:color="auto" w:fill="FFFFFF"/>
        </w:rPr>
        <w:t xml:space="preserve"> произошло сокращение количества проверок </w:t>
      </w:r>
      <w:r w:rsidRPr="005F2CAD">
        <w:rPr>
          <w:rStyle w:val="apple-converted-space"/>
          <w:rFonts w:cs="Times New Roman"/>
          <w:szCs w:val="28"/>
          <w:shd w:val="clear" w:color="auto" w:fill="FFFFFF"/>
        </w:rPr>
        <w:t xml:space="preserve">на </w:t>
      </w:r>
      <w:r w:rsidR="005F2CAD" w:rsidRPr="005F2CAD">
        <w:rPr>
          <w:rStyle w:val="apple-converted-space"/>
          <w:rFonts w:cs="Times New Roman"/>
          <w:szCs w:val="28"/>
          <w:shd w:val="clear" w:color="auto" w:fill="FFFFFF"/>
        </w:rPr>
        <w:t>10,3</w:t>
      </w:r>
      <w:r w:rsidRPr="005F2CAD">
        <w:rPr>
          <w:rStyle w:val="apple-converted-space"/>
          <w:rFonts w:cs="Times New Roman"/>
          <w:szCs w:val="28"/>
          <w:shd w:val="clear" w:color="auto" w:fill="FFFFFF"/>
        </w:rPr>
        <w:t xml:space="preserve">% </w:t>
      </w:r>
      <w:r w:rsidR="00177293">
        <w:rPr>
          <w:rStyle w:val="apple-converted-space"/>
          <w:rFonts w:cs="Times New Roman"/>
          <w:szCs w:val="28"/>
          <w:shd w:val="clear" w:color="auto" w:fill="FFFFFF"/>
        </w:rPr>
        <w:t xml:space="preserve">по сравнению с 2014 годом </w:t>
      </w:r>
      <w:r w:rsidRPr="006B5F13">
        <w:rPr>
          <w:rStyle w:val="apple-converted-space"/>
          <w:rFonts w:cs="Times New Roman"/>
          <w:szCs w:val="28"/>
          <w:shd w:val="clear" w:color="auto" w:fill="FFFFFF"/>
        </w:rPr>
        <w:t>(12772</w:t>
      </w:r>
      <w:r w:rsidR="00177293">
        <w:rPr>
          <w:rStyle w:val="apple-converted-space"/>
          <w:rFonts w:cs="Times New Roman"/>
          <w:szCs w:val="28"/>
          <w:shd w:val="clear" w:color="auto" w:fill="FFFFFF"/>
        </w:rPr>
        <w:t>).</w:t>
      </w:r>
      <w:r w:rsidRPr="006B5F13">
        <w:rPr>
          <w:rStyle w:val="apple-converted-space"/>
          <w:rFonts w:cs="Times New Roman"/>
          <w:szCs w:val="28"/>
          <w:shd w:val="clear" w:color="auto" w:fill="FFFFFF"/>
        </w:rPr>
        <w:t xml:space="preserve"> </w:t>
      </w:r>
    </w:p>
    <w:p w:rsidR="00127E32" w:rsidRPr="006B5F13" w:rsidRDefault="005F2CAD" w:rsidP="005F2CAD">
      <w:pPr>
        <w:pStyle w:val="a5"/>
        <w:spacing w:line="360" w:lineRule="auto"/>
        <w:rPr>
          <w:rStyle w:val="apple-converted-space"/>
          <w:rFonts w:cs="Times New Roman"/>
          <w:szCs w:val="28"/>
          <w:shd w:val="clear" w:color="auto" w:fill="FFFFFF"/>
        </w:rPr>
      </w:pPr>
      <w:r>
        <w:rPr>
          <w:noProof/>
          <w:lang w:eastAsia="ru-RU"/>
        </w:rPr>
        <w:drawing>
          <wp:inline distT="0" distB="0" distL="0" distR="0" wp14:anchorId="6A5FB920" wp14:editId="754E0120">
            <wp:extent cx="5580000" cy="3420000"/>
            <wp:effectExtent l="0" t="0" r="1905" b="9525"/>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27E32" w:rsidRPr="006B5F13" w:rsidRDefault="00127E32" w:rsidP="005F2CAD">
      <w:pPr>
        <w:pStyle w:val="a5"/>
        <w:spacing w:line="360" w:lineRule="auto"/>
        <w:rPr>
          <w:rStyle w:val="apple-converted-space"/>
          <w:rFonts w:cs="Times New Roman"/>
          <w:szCs w:val="28"/>
          <w:shd w:val="clear" w:color="auto" w:fill="FFFFFF"/>
        </w:rPr>
      </w:pPr>
      <w:r w:rsidRPr="006B5F13">
        <w:rPr>
          <w:rStyle w:val="apple-converted-space"/>
          <w:rFonts w:cs="Times New Roman"/>
          <w:szCs w:val="28"/>
          <w:shd w:val="clear" w:color="auto" w:fill="FFFFFF"/>
        </w:rPr>
        <w:t>По данным Роспотребнадзора</w:t>
      </w:r>
      <w:r w:rsidR="00E1298D">
        <w:rPr>
          <w:rStyle w:val="apple-converted-space"/>
          <w:rFonts w:cs="Times New Roman"/>
          <w:szCs w:val="28"/>
          <w:shd w:val="clear" w:color="auto" w:fill="FFFFFF"/>
        </w:rPr>
        <w:t>,</w:t>
      </w:r>
      <w:r w:rsidRPr="006B5F13">
        <w:rPr>
          <w:rStyle w:val="apple-converted-space"/>
          <w:rFonts w:cs="Times New Roman"/>
          <w:szCs w:val="28"/>
          <w:shd w:val="clear" w:color="auto" w:fill="FFFFFF"/>
        </w:rPr>
        <w:t xml:space="preserve"> наибольшая доля внеплановых проверок (34,7%) проводится по заявлениям граждан о нарушении прав потребителей. </w:t>
      </w:r>
    </w:p>
    <w:p w:rsidR="00127E32" w:rsidRPr="006B5F13" w:rsidRDefault="00127E32" w:rsidP="005F2CAD">
      <w:pPr>
        <w:pStyle w:val="a5"/>
        <w:spacing w:line="360" w:lineRule="auto"/>
        <w:rPr>
          <w:rStyle w:val="apple-converted-space"/>
          <w:rFonts w:cs="Times New Roman"/>
          <w:szCs w:val="28"/>
          <w:shd w:val="clear" w:color="auto" w:fill="FFFFFF"/>
        </w:rPr>
      </w:pPr>
      <w:r w:rsidRPr="006B5F13">
        <w:rPr>
          <w:rStyle w:val="apple-converted-space"/>
          <w:rFonts w:cs="Times New Roman"/>
          <w:szCs w:val="28"/>
          <w:shd w:val="clear" w:color="auto" w:fill="FFFFFF"/>
        </w:rPr>
        <w:t xml:space="preserve">За 2015 год </w:t>
      </w:r>
      <w:r w:rsidR="00E1298D">
        <w:rPr>
          <w:rStyle w:val="apple-converted-space"/>
          <w:rFonts w:cs="Times New Roman"/>
          <w:szCs w:val="28"/>
          <w:shd w:val="clear" w:color="auto" w:fill="FFFFFF"/>
        </w:rPr>
        <w:t>у</w:t>
      </w:r>
      <w:r w:rsidRPr="006B5F13">
        <w:rPr>
          <w:rStyle w:val="apple-converted-space"/>
          <w:rFonts w:cs="Times New Roman"/>
          <w:szCs w:val="28"/>
          <w:shd w:val="clear" w:color="auto" w:fill="FFFFFF"/>
        </w:rPr>
        <w:t xml:space="preserve">правлением составлено 12674 протокола, на уровне 2014 года. В судебные органы </w:t>
      </w:r>
      <w:r w:rsidR="00E1298D">
        <w:rPr>
          <w:rStyle w:val="apple-converted-space"/>
          <w:rFonts w:cs="Times New Roman"/>
          <w:szCs w:val="28"/>
          <w:shd w:val="clear" w:color="auto" w:fill="FFFFFF"/>
        </w:rPr>
        <w:t>у</w:t>
      </w:r>
      <w:r w:rsidRPr="006B5F13">
        <w:rPr>
          <w:rStyle w:val="apple-converted-space"/>
          <w:rFonts w:cs="Times New Roman"/>
          <w:szCs w:val="28"/>
          <w:shd w:val="clear" w:color="auto" w:fill="FFFFFF"/>
        </w:rPr>
        <w:t xml:space="preserve">правлением было направлено 1174 протокола об административных правонарушениях. По результатам рассмотрения материалов, подготовленных </w:t>
      </w:r>
      <w:r w:rsidR="00E1298D">
        <w:rPr>
          <w:rStyle w:val="apple-converted-space"/>
          <w:rFonts w:cs="Times New Roman"/>
          <w:szCs w:val="28"/>
          <w:shd w:val="clear" w:color="auto" w:fill="FFFFFF"/>
        </w:rPr>
        <w:t>у</w:t>
      </w:r>
      <w:r w:rsidRPr="006B5F13">
        <w:rPr>
          <w:rStyle w:val="apple-converted-space"/>
          <w:rFonts w:cs="Times New Roman"/>
          <w:szCs w:val="28"/>
          <w:shd w:val="clear" w:color="auto" w:fill="FFFFFF"/>
        </w:rPr>
        <w:t>правлением, решение об административном приостановлении деятельности принято в 113 случаях. Общая сумма наложенных административных штрафов с учетом судебных решений составила 153 млн 044 тыс. рублей.</w:t>
      </w:r>
    </w:p>
    <w:p w:rsidR="009A7583" w:rsidRPr="009A7583" w:rsidRDefault="009A7583" w:rsidP="005F2CAD">
      <w:pPr>
        <w:spacing w:line="360" w:lineRule="auto"/>
        <w:rPr>
          <w:rFonts w:cs="Times New Roman"/>
          <w:szCs w:val="28"/>
        </w:rPr>
      </w:pPr>
      <w:r w:rsidRPr="009A7583">
        <w:rPr>
          <w:rFonts w:cs="Times New Roman"/>
          <w:szCs w:val="28"/>
        </w:rPr>
        <w:br w:type="page"/>
      </w:r>
    </w:p>
    <w:p w:rsidR="009A7583" w:rsidRPr="00372EC8" w:rsidRDefault="003D0B8A" w:rsidP="00372EC8">
      <w:pPr>
        <w:pStyle w:val="1"/>
        <w:spacing w:before="0" w:line="360" w:lineRule="auto"/>
        <w:rPr>
          <w:rFonts w:ascii="Times New Roman" w:hAnsi="Times New Roman" w:cs="Times New Roman"/>
          <w:b/>
          <w:color w:val="auto"/>
          <w:sz w:val="28"/>
          <w:szCs w:val="28"/>
        </w:rPr>
      </w:pPr>
      <w:bookmarkStart w:id="8" w:name="_Toc447094678"/>
      <w:r w:rsidRPr="00372EC8">
        <w:rPr>
          <w:rFonts w:ascii="Times New Roman" w:hAnsi="Times New Roman" w:cs="Times New Roman"/>
          <w:b/>
          <w:color w:val="auto"/>
          <w:sz w:val="28"/>
          <w:szCs w:val="28"/>
        </w:rPr>
        <w:lastRenderedPageBreak/>
        <w:t>РАЗДЕЛ 4. ПРЕДЛОЖЕНИЯ УПОЛНОМОЧЕННОГО ПО УЛУЧШЕНИЮ ИНВЕСТИЦИОННОГО КЛИМАТА В МОСКОВСКОЙ ОБЛАСТИ</w:t>
      </w:r>
      <w:bookmarkEnd w:id="8"/>
    </w:p>
    <w:p w:rsidR="00C8354A" w:rsidRPr="003D0B8A" w:rsidRDefault="00C8354A" w:rsidP="005F2CAD">
      <w:pPr>
        <w:spacing w:line="360" w:lineRule="auto"/>
        <w:rPr>
          <w:rFonts w:cs="Times New Roman"/>
          <w:b/>
          <w:szCs w:val="28"/>
        </w:rPr>
      </w:pPr>
    </w:p>
    <w:p w:rsidR="009A7583" w:rsidRDefault="00C8354A" w:rsidP="005F2CAD">
      <w:pPr>
        <w:spacing w:line="360" w:lineRule="auto"/>
        <w:rPr>
          <w:rFonts w:cs="Times New Roman"/>
          <w:szCs w:val="28"/>
        </w:rPr>
      </w:pPr>
      <w:r>
        <w:rPr>
          <w:rFonts w:cs="Times New Roman"/>
          <w:szCs w:val="28"/>
        </w:rPr>
        <w:t xml:space="preserve">В соответствии со </w:t>
      </w:r>
      <w:r w:rsidR="00E1298D">
        <w:rPr>
          <w:rFonts w:cs="Times New Roman"/>
          <w:szCs w:val="28"/>
        </w:rPr>
        <w:t>статьями</w:t>
      </w:r>
      <w:r w:rsidR="003636AF">
        <w:rPr>
          <w:rFonts w:cs="Times New Roman"/>
          <w:szCs w:val="28"/>
        </w:rPr>
        <w:t xml:space="preserve"> 6, 8 З</w:t>
      </w:r>
      <w:r>
        <w:rPr>
          <w:rFonts w:cs="Times New Roman"/>
          <w:szCs w:val="28"/>
        </w:rPr>
        <w:t>акона Московской области №1/2014-ОЗ «</w:t>
      </w:r>
      <w:r w:rsidRPr="000A49A3">
        <w:rPr>
          <w:rFonts w:cs="Times New Roman"/>
          <w:szCs w:val="28"/>
        </w:rPr>
        <w:t>Об уполномоченном по защите прав предпринимателей</w:t>
      </w:r>
      <w:r>
        <w:rPr>
          <w:rFonts w:cs="Times New Roman"/>
          <w:szCs w:val="28"/>
        </w:rPr>
        <w:t xml:space="preserve"> </w:t>
      </w:r>
      <w:r w:rsidRPr="000A49A3">
        <w:rPr>
          <w:rFonts w:cs="Times New Roman"/>
          <w:szCs w:val="28"/>
        </w:rPr>
        <w:t>в Московской области</w:t>
      </w:r>
      <w:r>
        <w:rPr>
          <w:rFonts w:cs="Times New Roman"/>
          <w:szCs w:val="28"/>
        </w:rPr>
        <w:t xml:space="preserve"> и о внесении изменения в Закон Московской области </w:t>
      </w:r>
      <w:r w:rsidRPr="006B1D0B">
        <w:rPr>
          <w:rFonts w:cs="Times New Roman"/>
          <w:color w:val="000000"/>
          <w:szCs w:val="28"/>
        </w:rPr>
        <w:t xml:space="preserve">«О денежном содержании лиц, замещающих государственные должности Московской области и должности </w:t>
      </w:r>
      <w:r w:rsidRPr="006B1D0B">
        <w:rPr>
          <w:rFonts w:cs="Times New Roman"/>
          <w:szCs w:val="28"/>
        </w:rPr>
        <w:t>государственной</w:t>
      </w:r>
      <w:r w:rsidRPr="006B1D0B">
        <w:rPr>
          <w:rFonts w:cs="Times New Roman"/>
          <w:color w:val="000000"/>
          <w:szCs w:val="28"/>
        </w:rPr>
        <w:t xml:space="preserve"> гражданской службы Московской облас</w:t>
      </w:r>
      <w:r>
        <w:rPr>
          <w:rFonts w:cs="Times New Roman"/>
          <w:color w:val="000000"/>
          <w:szCs w:val="28"/>
        </w:rPr>
        <w:t>ти</w:t>
      </w:r>
      <w:r>
        <w:rPr>
          <w:rFonts w:cs="Times New Roman"/>
          <w:szCs w:val="28"/>
        </w:rPr>
        <w:t>» Уполномоченным подготовлены предложения (рекомендации) по вопросам реализации правоприменительной практики в части защиты прав и законных интересов субъектов предпринимательской деятельности в Московской области.</w:t>
      </w:r>
    </w:p>
    <w:p w:rsidR="00C8354A" w:rsidRPr="009A7583" w:rsidRDefault="00C8354A" w:rsidP="005F2CAD">
      <w:pPr>
        <w:spacing w:line="360" w:lineRule="auto"/>
        <w:rPr>
          <w:rFonts w:cs="Times New Roman"/>
          <w:szCs w:val="28"/>
        </w:rPr>
      </w:pPr>
    </w:p>
    <w:p w:rsidR="009A7583" w:rsidRDefault="00975823" w:rsidP="005F2CAD">
      <w:pPr>
        <w:spacing w:line="360" w:lineRule="auto"/>
        <w:rPr>
          <w:rFonts w:cs="Times New Roman"/>
          <w:b/>
          <w:szCs w:val="28"/>
        </w:rPr>
      </w:pPr>
      <w:r w:rsidRPr="00975823">
        <w:rPr>
          <w:rFonts w:cs="Times New Roman"/>
          <w:b/>
          <w:szCs w:val="28"/>
        </w:rPr>
        <w:t>По вопросу организации нестационарной торговли</w:t>
      </w:r>
    </w:p>
    <w:p w:rsidR="00372EC8" w:rsidRPr="00975823" w:rsidRDefault="00372EC8" w:rsidP="005F2CAD">
      <w:pPr>
        <w:spacing w:line="360" w:lineRule="auto"/>
        <w:rPr>
          <w:rFonts w:cs="Times New Roman"/>
          <w:b/>
          <w:szCs w:val="28"/>
        </w:rPr>
      </w:pPr>
    </w:p>
    <w:p w:rsidR="00975823" w:rsidRPr="009A719A" w:rsidRDefault="00C8354A" w:rsidP="005F2CAD">
      <w:pPr>
        <w:pStyle w:val="a5"/>
        <w:spacing w:line="360" w:lineRule="auto"/>
        <w:rPr>
          <w:szCs w:val="28"/>
          <w:lang w:eastAsia="ru-RU"/>
        </w:rPr>
      </w:pPr>
      <w:r>
        <w:rPr>
          <w:szCs w:val="28"/>
          <w:lang w:eastAsia="ru-RU"/>
        </w:rPr>
        <w:t>О</w:t>
      </w:r>
      <w:r w:rsidR="00975823" w:rsidRPr="009A719A">
        <w:rPr>
          <w:szCs w:val="28"/>
          <w:lang w:eastAsia="ru-RU"/>
        </w:rPr>
        <w:t xml:space="preserve">рганам местного самоуправления муниципальных образований Московской области: </w:t>
      </w:r>
    </w:p>
    <w:p w:rsidR="00975823" w:rsidRPr="00372EC8" w:rsidRDefault="00975823" w:rsidP="00372EC8">
      <w:pPr>
        <w:pStyle w:val="a7"/>
        <w:numPr>
          <w:ilvl w:val="0"/>
          <w:numId w:val="18"/>
        </w:numPr>
        <w:shd w:val="clear" w:color="auto" w:fill="FFFFFF"/>
        <w:tabs>
          <w:tab w:val="left" w:pos="1134"/>
        </w:tabs>
        <w:spacing w:line="360" w:lineRule="auto"/>
        <w:ind w:left="0" w:firstLine="709"/>
        <w:rPr>
          <w:rFonts w:eastAsia="Times New Roman" w:cs="Times New Roman"/>
          <w:color w:val="000000"/>
          <w:szCs w:val="28"/>
          <w:lang w:eastAsia="ru-RU"/>
        </w:rPr>
      </w:pPr>
      <w:r w:rsidRPr="00372EC8">
        <w:rPr>
          <w:rFonts w:eastAsia="Times New Roman" w:cs="Times New Roman"/>
          <w:color w:val="000000"/>
          <w:szCs w:val="28"/>
          <w:lang w:eastAsia="ru-RU"/>
        </w:rPr>
        <w:t>Не допускать сокращения количества законно функционирующих объектов нестационарной торговли на территории муниципального образования</w:t>
      </w:r>
      <w:r w:rsidRPr="00372EC8">
        <w:rPr>
          <w:rFonts w:cs="Times New Roman"/>
          <w:szCs w:val="28"/>
          <w:shd w:val="clear" w:color="auto" w:fill="FFFFFF"/>
        </w:rPr>
        <w:t xml:space="preserve"> при формировании и изменении схемы размещения НТО</w:t>
      </w:r>
      <w:r w:rsidRPr="00372EC8">
        <w:rPr>
          <w:rFonts w:eastAsia="Times New Roman" w:cs="Times New Roman"/>
          <w:color w:val="000000"/>
          <w:szCs w:val="28"/>
          <w:lang w:eastAsia="ru-RU"/>
        </w:rPr>
        <w:t xml:space="preserve">. </w:t>
      </w:r>
    </w:p>
    <w:p w:rsidR="00975823" w:rsidRPr="00372EC8" w:rsidRDefault="00975823" w:rsidP="00372EC8">
      <w:pPr>
        <w:pStyle w:val="a7"/>
        <w:numPr>
          <w:ilvl w:val="0"/>
          <w:numId w:val="18"/>
        </w:numPr>
        <w:shd w:val="clear" w:color="auto" w:fill="FFFFFF"/>
        <w:tabs>
          <w:tab w:val="left" w:pos="1134"/>
        </w:tabs>
        <w:spacing w:line="360" w:lineRule="auto"/>
        <w:ind w:left="0" w:firstLine="709"/>
        <w:rPr>
          <w:rFonts w:eastAsia="Times New Roman" w:cs="Times New Roman"/>
          <w:bCs/>
          <w:color w:val="000000"/>
          <w:szCs w:val="28"/>
          <w:lang w:eastAsia="ru-RU"/>
        </w:rPr>
      </w:pPr>
      <w:r w:rsidRPr="00372EC8">
        <w:rPr>
          <w:rFonts w:eastAsia="Times New Roman" w:cs="Times New Roman"/>
          <w:color w:val="000000"/>
          <w:szCs w:val="28"/>
          <w:lang w:eastAsia="ru-RU"/>
        </w:rPr>
        <w:t xml:space="preserve">При необходимости использования мест размещения объектов для государственных или муниципальных нужд предусматривать </w:t>
      </w:r>
      <w:r w:rsidRPr="00372EC8">
        <w:rPr>
          <w:rFonts w:eastAsia="Times New Roman" w:cs="Times New Roman"/>
          <w:bCs/>
          <w:color w:val="000000"/>
          <w:szCs w:val="28"/>
          <w:lang w:eastAsia="ru-RU"/>
        </w:rPr>
        <w:t xml:space="preserve">исходя из принципа </w:t>
      </w:r>
      <w:r w:rsidR="00E1298D">
        <w:rPr>
          <w:rFonts w:eastAsia="Times New Roman" w:cs="Times New Roman"/>
          <w:bCs/>
          <w:color w:val="000000"/>
          <w:szCs w:val="28"/>
          <w:lang w:eastAsia="ru-RU"/>
        </w:rPr>
        <w:t>«меняется место –</w:t>
      </w:r>
      <w:r w:rsidRPr="00372EC8">
        <w:rPr>
          <w:rFonts w:eastAsia="Times New Roman" w:cs="Times New Roman"/>
          <w:bCs/>
          <w:color w:val="000000"/>
          <w:szCs w:val="28"/>
          <w:lang w:eastAsia="ru-RU"/>
        </w:rPr>
        <w:t xml:space="preserve"> сохраняется бизнес», как это указано в письме </w:t>
      </w:r>
      <w:r w:rsidRPr="00372EC8">
        <w:rPr>
          <w:rFonts w:cs="Times New Roman"/>
          <w:szCs w:val="28"/>
          <w:lang w:eastAsia="ru-RU"/>
        </w:rPr>
        <w:t>Минпромторга России от 27.01.2014 №ЕВ-820/08 «О нестационарной торговле»</w:t>
      </w:r>
      <w:r w:rsidR="00E1298D">
        <w:rPr>
          <w:rFonts w:cs="Times New Roman"/>
          <w:szCs w:val="28"/>
          <w:lang w:eastAsia="ru-RU"/>
        </w:rPr>
        <w:t>.</w:t>
      </w:r>
    </w:p>
    <w:p w:rsidR="00975823" w:rsidRPr="00372EC8" w:rsidRDefault="00975823" w:rsidP="00372EC8">
      <w:pPr>
        <w:pStyle w:val="a7"/>
        <w:numPr>
          <w:ilvl w:val="0"/>
          <w:numId w:val="18"/>
        </w:numPr>
        <w:shd w:val="clear" w:color="auto" w:fill="FFFFFF"/>
        <w:tabs>
          <w:tab w:val="left" w:pos="1134"/>
        </w:tabs>
        <w:spacing w:line="360" w:lineRule="auto"/>
        <w:ind w:left="0" w:firstLine="709"/>
        <w:rPr>
          <w:rFonts w:eastAsia="Times New Roman" w:cs="Times New Roman"/>
          <w:szCs w:val="28"/>
          <w:lang w:eastAsia="ru-RU"/>
        </w:rPr>
      </w:pPr>
      <w:r w:rsidRPr="00372EC8">
        <w:rPr>
          <w:rFonts w:eastAsia="Times New Roman" w:cs="Times New Roman"/>
          <w:szCs w:val="28"/>
          <w:lang w:eastAsia="ru-RU"/>
        </w:rPr>
        <w:t>При формировании проекта схемы размещения нестационарных торговых объектов привлекать к обсуждению общественные организации, осуществляющие защиту прав и законных интересов предпринимателей на территории муниципального образования.</w:t>
      </w:r>
    </w:p>
    <w:p w:rsidR="00975823" w:rsidRPr="00372EC8" w:rsidRDefault="00975823" w:rsidP="00372EC8">
      <w:pPr>
        <w:pStyle w:val="a7"/>
        <w:numPr>
          <w:ilvl w:val="0"/>
          <w:numId w:val="18"/>
        </w:numPr>
        <w:shd w:val="clear" w:color="auto" w:fill="FFFFFF"/>
        <w:tabs>
          <w:tab w:val="left" w:pos="1134"/>
        </w:tabs>
        <w:spacing w:line="360" w:lineRule="auto"/>
        <w:ind w:left="0" w:firstLine="709"/>
        <w:rPr>
          <w:rFonts w:cs="Times New Roman"/>
          <w:szCs w:val="28"/>
          <w:shd w:val="clear" w:color="auto" w:fill="FFFFFF"/>
        </w:rPr>
      </w:pPr>
      <w:r w:rsidRPr="00372EC8">
        <w:rPr>
          <w:rFonts w:cs="Times New Roman"/>
          <w:szCs w:val="28"/>
          <w:shd w:val="clear" w:color="auto" w:fill="FFFFFF"/>
        </w:rPr>
        <w:lastRenderedPageBreak/>
        <w:t>Регулярно принимать меры в части обеспечения стабильного осуществления своей деятельности предпринимателями в нестационарных торговых объектах.</w:t>
      </w:r>
    </w:p>
    <w:p w:rsidR="00975823" w:rsidRPr="00372EC8" w:rsidRDefault="00975823" w:rsidP="00372EC8">
      <w:pPr>
        <w:pStyle w:val="a7"/>
        <w:numPr>
          <w:ilvl w:val="0"/>
          <w:numId w:val="18"/>
        </w:numPr>
        <w:shd w:val="clear" w:color="auto" w:fill="FFFFFF"/>
        <w:tabs>
          <w:tab w:val="left" w:pos="1134"/>
        </w:tabs>
        <w:spacing w:line="360" w:lineRule="auto"/>
        <w:ind w:left="0" w:firstLine="709"/>
        <w:rPr>
          <w:rFonts w:cs="Times New Roman"/>
          <w:szCs w:val="28"/>
          <w:shd w:val="clear" w:color="auto" w:fill="FFFFFF"/>
        </w:rPr>
      </w:pPr>
      <w:r w:rsidRPr="00372EC8">
        <w:rPr>
          <w:rFonts w:cs="Times New Roman"/>
          <w:szCs w:val="28"/>
          <w:shd w:val="clear" w:color="auto" w:fill="FFFFFF"/>
        </w:rPr>
        <w:t xml:space="preserve">Обеспечить экономическую и правовую атмосферу возможности планирования предпринимателями своей деятельности на долгосрочный период (не менее </w:t>
      </w:r>
      <w:r w:rsidR="00E1298D">
        <w:rPr>
          <w:rFonts w:cs="Times New Roman"/>
          <w:szCs w:val="28"/>
          <w:shd w:val="clear" w:color="auto" w:fill="FFFFFF"/>
        </w:rPr>
        <w:t>трех</w:t>
      </w:r>
      <w:r w:rsidRPr="00372EC8">
        <w:rPr>
          <w:rFonts w:cs="Times New Roman"/>
          <w:szCs w:val="28"/>
          <w:shd w:val="clear" w:color="auto" w:fill="FFFFFF"/>
        </w:rPr>
        <w:t xml:space="preserve"> лет).</w:t>
      </w:r>
    </w:p>
    <w:p w:rsidR="00975823" w:rsidRPr="00372EC8" w:rsidRDefault="00975823" w:rsidP="00372EC8">
      <w:pPr>
        <w:pStyle w:val="a7"/>
        <w:numPr>
          <w:ilvl w:val="0"/>
          <w:numId w:val="18"/>
        </w:numPr>
        <w:shd w:val="clear" w:color="auto" w:fill="FFFFFF"/>
        <w:tabs>
          <w:tab w:val="left" w:pos="1134"/>
        </w:tabs>
        <w:spacing w:line="360" w:lineRule="auto"/>
        <w:ind w:left="0" w:firstLine="709"/>
        <w:rPr>
          <w:rFonts w:cs="Times New Roman"/>
          <w:szCs w:val="28"/>
        </w:rPr>
      </w:pPr>
      <w:r w:rsidRPr="00372EC8">
        <w:rPr>
          <w:rFonts w:cs="Times New Roman"/>
          <w:szCs w:val="28"/>
          <w:shd w:val="clear" w:color="auto" w:fill="FFFFFF"/>
        </w:rPr>
        <w:t>В случае изменения географии размещения нестационарных торговых объектов в муниципальном образовании предпринимать меры, направленные на сохранение количества торговых мест.</w:t>
      </w:r>
    </w:p>
    <w:p w:rsidR="00975823" w:rsidRPr="00372EC8" w:rsidRDefault="00975823" w:rsidP="00372EC8">
      <w:pPr>
        <w:pStyle w:val="a7"/>
        <w:numPr>
          <w:ilvl w:val="0"/>
          <w:numId w:val="18"/>
        </w:numPr>
        <w:shd w:val="clear" w:color="auto" w:fill="FFFFFF"/>
        <w:tabs>
          <w:tab w:val="left" w:pos="1134"/>
        </w:tabs>
        <w:spacing w:line="360" w:lineRule="auto"/>
        <w:ind w:left="0" w:firstLine="709"/>
        <w:rPr>
          <w:rFonts w:cs="Times New Roman"/>
          <w:szCs w:val="28"/>
          <w:shd w:val="clear" w:color="auto" w:fill="FFFFFF"/>
        </w:rPr>
      </w:pPr>
      <w:r w:rsidRPr="00372EC8">
        <w:rPr>
          <w:rFonts w:cs="Times New Roman"/>
          <w:szCs w:val="28"/>
          <w:shd w:val="clear" w:color="auto" w:fill="FFFFFF"/>
        </w:rPr>
        <w:t>Основанием сокращения места для размещения нестационарных торговых объектов определять только такие</w:t>
      </w:r>
      <w:r w:rsidR="00E1298D">
        <w:rPr>
          <w:rFonts w:cs="Times New Roman"/>
          <w:szCs w:val="28"/>
          <w:shd w:val="clear" w:color="auto" w:fill="FFFFFF"/>
        </w:rPr>
        <w:t>,</w:t>
      </w:r>
      <w:r w:rsidRPr="00372EC8">
        <w:rPr>
          <w:rFonts w:cs="Times New Roman"/>
          <w:szCs w:val="28"/>
          <w:shd w:val="clear" w:color="auto" w:fill="FFFFFF"/>
        </w:rPr>
        <w:t xml:space="preserve"> как:</w:t>
      </w:r>
    </w:p>
    <w:p w:rsidR="00975823" w:rsidRPr="00372EC8" w:rsidRDefault="00975823" w:rsidP="00372EC8">
      <w:pPr>
        <w:pStyle w:val="a7"/>
        <w:numPr>
          <w:ilvl w:val="0"/>
          <w:numId w:val="19"/>
        </w:numPr>
        <w:shd w:val="clear" w:color="auto" w:fill="FFFFFF"/>
        <w:tabs>
          <w:tab w:val="left" w:pos="1134"/>
        </w:tabs>
        <w:spacing w:line="360" w:lineRule="auto"/>
        <w:ind w:left="709" w:hanging="709"/>
        <w:rPr>
          <w:rFonts w:cs="Times New Roman"/>
          <w:szCs w:val="28"/>
          <w:shd w:val="clear" w:color="auto" w:fill="FFFFFF"/>
        </w:rPr>
      </w:pPr>
      <w:r w:rsidRPr="00372EC8">
        <w:rPr>
          <w:rFonts w:cs="Times New Roman"/>
          <w:szCs w:val="28"/>
          <w:shd w:val="clear" w:color="auto" w:fill="FFFFFF"/>
        </w:rPr>
        <w:t>эксплуатация НТО может привести к угрозе жизни и (или) здоровью граждан;</w:t>
      </w:r>
    </w:p>
    <w:p w:rsidR="00975823" w:rsidRPr="00372EC8" w:rsidRDefault="00975823" w:rsidP="00372EC8">
      <w:pPr>
        <w:pStyle w:val="a7"/>
        <w:numPr>
          <w:ilvl w:val="0"/>
          <w:numId w:val="19"/>
        </w:numPr>
        <w:shd w:val="clear" w:color="auto" w:fill="FFFFFF"/>
        <w:tabs>
          <w:tab w:val="left" w:pos="1134"/>
        </w:tabs>
        <w:spacing w:line="360" w:lineRule="auto"/>
        <w:ind w:left="709" w:hanging="709"/>
        <w:rPr>
          <w:rFonts w:cs="Times New Roman"/>
          <w:szCs w:val="28"/>
          <w:shd w:val="clear" w:color="auto" w:fill="FFFFFF"/>
        </w:rPr>
      </w:pPr>
      <w:r w:rsidRPr="00372EC8">
        <w:rPr>
          <w:rFonts w:cs="Times New Roman"/>
          <w:szCs w:val="28"/>
          <w:shd w:val="clear" w:color="auto" w:fill="FFFFFF"/>
        </w:rPr>
        <w:t xml:space="preserve">размещение НТО нарушает </w:t>
      </w:r>
      <w:r w:rsidRPr="00372EC8">
        <w:rPr>
          <w:rFonts w:cs="Times New Roman"/>
          <w:color w:val="000000"/>
          <w:szCs w:val="28"/>
        </w:rPr>
        <w:t>условия безопасного и бесперебойного движения транспорта по улично-дорожной сети;</w:t>
      </w:r>
    </w:p>
    <w:p w:rsidR="00975823" w:rsidRPr="00372EC8" w:rsidRDefault="00975823" w:rsidP="00372EC8">
      <w:pPr>
        <w:pStyle w:val="a7"/>
        <w:numPr>
          <w:ilvl w:val="0"/>
          <w:numId w:val="19"/>
        </w:numPr>
        <w:shd w:val="clear" w:color="auto" w:fill="FFFFFF"/>
        <w:tabs>
          <w:tab w:val="left" w:pos="1134"/>
        </w:tabs>
        <w:spacing w:line="360" w:lineRule="auto"/>
        <w:ind w:left="709" w:hanging="709"/>
        <w:rPr>
          <w:rFonts w:cs="Times New Roman"/>
          <w:szCs w:val="28"/>
          <w:shd w:val="clear" w:color="auto" w:fill="FFFFFF"/>
        </w:rPr>
      </w:pPr>
      <w:r w:rsidRPr="00372EC8">
        <w:rPr>
          <w:rFonts w:cs="Times New Roman"/>
          <w:szCs w:val="28"/>
          <w:shd w:val="clear" w:color="auto" w:fill="FFFFFF"/>
        </w:rPr>
        <w:t>отказ предпринимателя оформлять договорные отношения о праве размещения НТО.</w:t>
      </w:r>
    </w:p>
    <w:p w:rsidR="00975823" w:rsidRDefault="00975823" w:rsidP="005F2CAD">
      <w:pPr>
        <w:spacing w:line="360" w:lineRule="auto"/>
        <w:rPr>
          <w:rFonts w:cs="Times New Roman"/>
          <w:szCs w:val="28"/>
        </w:rPr>
      </w:pPr>
    </w:p>
    <w:p w:rsidR="00975823" w:rsidRDefault="00C8354A" w:rsidP="005F2CAD">
      <w:pPr>
        <w:spacing w:line="360" w:lineRule="auto"/>
        <w:rPr>
          <w:rFonts w:cs="Times New Roman"/>
          <w:b/>
          <w:szCs w:val="28"/>
        </w:rPr>
      </w:pPr>
      <w:r w:rsidRPr="00C8354A">
        <w:rPr>
          <w:rFonts w:cs="Times New Roman"/>
          <w:b/>
          <w:szCs w:val="28"/>
        </w:rPr>
        <w:t>По вопросу вынесения наказаний</w:t>
      </w:r>
      <w:r w:rsidR="00E1298D">
        <w:rPr>
          <w:rFonts w:cs="Times New Roman"/>
          <w:b/>
          <w:szCs w:val="28"/>
        </w:rPr>
        <w:t>,</w:t>
      </w:r>
      <w:r w:rsidRPr="00C8354A">
        <w:rPr>
          <w:rFonts w:cs="Times New Roman"/>
          <w:b/>
          <w:szCs w:val="28"/>
        </w:rPr>
        <w:t xml:space="preserve"> за совершен</w:t>
      </w:r>
      <w:r w:rsidR="00E1298D">
        <w:rPr>
          <w:rFonts w:cs="Times New Roman"/>
          <w:b/>
          <w:szCs w:val="28"/>
        </w:rPr>
        <w:t>и</w:t>
      </w:r>
      <w:r w:rsidRPr="00C8354A">
        <w:rPr>
          <w:rFonts w:cs="Times New Roman"/>
          <w:b/>
          <w:szCs w:val="28"/>
        </w:rPr>
        <w:t xml:space="preserve">е </w:t>
      </w:r>
      <w:r>
        <w:rPr>
          <w:rFonts w:cs="Times New Roman"/>
          <w:b/>
          <w:szCs w:val="28"/>
        </w:rPr>
        <w:t>которых предусмотрена административная ответственность</w:t>
      </w:r>
    </w:p>
    <w:p w:rsidR="00C8354A" w:rsidRPr="00C8354A" w:rsidRDefault="00C8354A" w:rsidP="005F2CAD">
      <w:pPr>
        <w:spacing w:line="360" w:lineRule="auto"/>
        <w:rPr>
          <w:rFonts w:cs="Times New Roman"/>
          <w:b/>
          <w:szCs w:val="28"/>
        </w:rPr>
      </w:pPr>
    </w:p>
    <w:p w:rsidR="00975823" w:rsidRPr="00B0346B" w:rsidRDefault="00975823" w:rsidP="005F2CAD">
      <w:pPr>
        <w:pStyle w:val="a5"/>
        <w:spacing w:line="360" w:lineRule="auto"/>
        <w:rPr>
          <w:rFonts w:cs="Times New Roman"/>
          <w:szCs w:val="28"/>
        </w:rPr>
      </w:pPr>
      <w:r w:rsidRPr="00B0346B">
        <w:rPr>
          <w:rFonts w:cs="Times New Roman"/>
          <w:szCs w:val="28"/>
        </w:rPr>
        <w:t>Рекомендовать органам, уполномоченным на осуществление государственного контроля (надзора) и муниципального контроля</w:t>
      </w:r>
      <w:r w:rsidR="00E1298D">
        <w:rPr>
          <w:rFonts w:cs="Times New Roman"/>
          <w:szCs w:val="28"/>
        </w:rPr>
        <w:t>, п</w:t>
      </w:r>
      <w:r w:rsidRPr="00B0346B">
        <w:rPr>
          <w:rFonts w:cs="Times New Roman"/>
          <w:szCs w:val="28"/>
        </w:rPr>
        <w:t xml:space="preserve">ри назначении административного наказания учитывать следующее: </w:t>
      </w:r>
    </w:p>
    <w:p w:rsidR="00975823" w:rsidRPr="00372EC8" w:rsidRDefault="00975823" w:rsidP="00372EC8">
      <w:pPr>
        <w:pStyle w:val="a7"/>
        <w:numPr>
          <w:ilvl w:val="0"/>
          <w:numId w:val="19"/>
        </w:numPr>
        <w:shd w:val="clear" w:color="auto" w:fill="FFFFFF"/>
        <w:tabs>
          <w:tab w:val="left" w:pos="1134"/>
        </w:tabs>
        <w:spacing w:line="360" w:lineRule="auto"/>
        <w:ind w:left="709" w:hanging="709"/>
        <w:rPr>
          <w:rFonts w:cs="Times New Roman"/>
          <w:szCs w:val="28"/>
          <w:shd w:val="clear" w:color="auto" w:fill="FFFFFF"/>
        </w:rPr>
      </w:pPr>
      <w:r w:rsidRPr="00372EC8">
        <w:rPr>
          <w:rFonts w:cs="Times New Roman"/>
          <w:szCs w:val="28"/>
          <w:shd w:val="clear" w:color="auto" w:fill="FFFFFF"/>
        </w:rPr>
        <w:t>назначение административного наказания должно основываться на данных, подтверждающих действительную необходимость применения именно той меры ответственности, которая с наибольшим эффектом достигала бы целей исправления правонарушителя и предупреждения совершения новых правонарушений</w:t>
      </w:r>
      <w:r w:rsidR="00372EC8">
        <w:rPr>
          <w:rFonts w:cs="Times New Roman"/>
          <w:szCs w:val="28"/>
          <w:shd w:val="clear" w:color="auto" w:fill="FFFFFF"/>
        </w:rPr>
        <w:t>;</w:t>
      </w:r>
    </w:p>
    <w:p w:rsidR="00975823" w:rsidRDefault="00372EC8" w:rsidP="00372EC8">
      <w:pPr>
        <w:pStyle w:val="a7"/>
        <w:numPr>
          <w:ilvl w:val="0"/>
          <w:numId w:val="19"/>
        </w:numPr>
        <w:shd w:val="clear" w:color="auto" w:fill="FFFFFF"/>
        <w:tabs>
          <w:tab w:val="left" w:pos="1134"/>
        </w:tabs>
        <w:spacing w:line="360" w:lineRule="auto"/>
        <w:ind w:left="709" w:hanging="709"/>
        <w:rPr>
          <w:rFonts w:cs="Times New Roman"/>
          <w:szCs w:val="28"/>
        </w:rPr>
      </w:pPr>
      <w:r>
        <w:rPr>
          <w:rFonts w:cs="Times New Roman"/>
          <w:szCs w:val="28"/>
          <w:shd w:val="clear" w:color="auto" w:fill="FFFFFF"/>
        </w:rPr>
        <w:lastRenderedPageBreak/>
        <w:t>р</w:t>
      </w:r>
      <w:r w:rsidR="00975823" w:rsidRPr="00372EC8">
        <w:rPr>
          <w:rFonts w:cs="Times New Roman"/>
          <w:szCs w:val="28"/>
          <w:shd w:val="clear" w:color="auto" w:fill="FFFFFF"/>
        </w:rPr>
        <w:t>азмеры административных штрафов должны соотносит</w:t>
      </w:r>
      <w:r w:rsidR="00E1298D">
        <w:rPr>
          <w:rFonts w:cs="Times New Roman"/>
          <w:szCs w:val="28"/>
          <w:shd w:val="clear" w:color="auto" w:fill="FFFFFF"/>
        </w:rPr>
        <w:t>ь</w:t>
      </w:r>
      <w:r w:rsidR="00975823" w:rsidRPr="00372EC8">
        <w:rPr>
          <w:rFonts w:cs="Times New Roman"/>
          <w:szCs w:val="28"/>
          <w:shd w:val="clear" w:color="auto" w:fill="FFFFFF"/>
        </w:rPr>
        <w:t>ся с характером и степенью общест</w:t>
      </w:r>
      <w:r w:rsidR="00E1298D">
        <w:rPr>
          <w:rFonts w:cs="Times New Roman"/>
          <w:szCs w:val="28"/>
          <w:shd w:val="clear" w:color="auto" w:fill="FFFFFF"/>
        </w:rPr>
        <w:t>венной опасности правонарушений</w:t>
      </w:r>
      <w:r w:rsidR="00975823" w:rsidRPr="00372EC8">
        <w:rPr>
          <w:rFonts w:cs="Times New Roman"/>
          <w:szCs w:val="28"/>
          <w:shd w:val="clear" w:color="auto" w:fill="FFFFFF"/>
        </w:rPr>
        <w:t xml:space="preserve"> и обл</w:t>
      </w:r>
      <w:r w:rsidR="00975823" w:rsidRPr="00B0346B">
        <w:rPr>
          <w:rFonts w:cs="Times New Roman"/>
          <w:szCs w:val="28"/>
        </w:rPr>
        <w:t xml:space="preserve">адать разумным сдерживающим эффектом, необходимым для соблюдения установленных правил и запретов. </w:t>
      </w:r>
    </w:p>
    <w:p w:rsidR="00975823" w:rsidRDefault="00975823" w:rsidP="005F2CAD">
      <w:pPr>
        <w:pStyle w:val="a5"/>
        <w:spacing w:line="360" w:lineRule="auto"/>
        <w:rPr>
          <w:rFonts w:cs="Times New Roman"/>
          <w:szCs w:val="28"/>
        </w:rPr>
      </w:pPr>
    </w:p>
    <w:p w:rsidR="00C8354A" w:rsidRDefault="00C8354A" w:rsidP="005F2CAD">
      <w:pPr>
        <w:pStyle w:val="a5"/>
        <w:spacing w:line="360" w:lineRule="auto"/>
        <w:rPr>
          <w:rFonts w:cs="Times New Roman"/>
          <w:b/>
          <w:szCs w:val="28"/>
        </w:rPr>
      </w:pPr>
      <w:r w:rsidRPr="00C8354A">
        <w:rPr>
          <w:rFonts w:cs="Times New Roman"/>
          <w:b/>
          <w:szCs w:val="28"/>
        </w:rPr>
        <w:t xml:space="preserve">По вопросу </w:t>
      </w:r>
      <w:r w:rsidRPr="00C8354A">
        <w:rPr>
          <w:b/>
        </w:rPr>
        <w:t>о выдаче разрешений на размещение информационных конструкций, выдаче предписаний на демонтаж указанных конструкций, а также демонтажу таких конструкций без судебных решений</w:t>
      </w:r>
    </w:p>
    <w:p w:rsidR="00C8354A" w:rsidRDefault="00C8354A" w:rsidP="005F2CAD">
      <w:pPr>
        <w:pStyle w:val="a5"/>
        <w:spacing w:line="360" w:lineRule="auto"/>
        <w:rPr>
          <w:rFonts w:cs="Times New Roman"/>
          <w:b/>
          <w:szCs w:val="28"/>
        </w:rPr>
      </w:pPr>
    </w:p>
    <w:p w:rsidR="00C8354A" w:rsidRDefault="00C8354A" w:rsidP="005F2CAD">
      <w:pPr>
        <w:pStyle w:val="a5"/>
        <w:spacing w:line="360" w:lineRule="auto"/>
        <w:rPr>
          <w:rFonts w:cs="Times New Roman"/>
          <w:szCs w:val="28"/>
        </w:rPr>
      </w:pPr>
      <w:r>
        <w:rPr>
          <w:rFonts w:cs="Times New Roman"/>
          <w:szCs w:val="28"/>
        </w:rPr>
        <w:t>Главному управлению по информационной политике М</w:t>
      </w:r>
      <w:r w:rsidR="003636AF">
        <w:rPr>
          <w:rFonts w:cs="Times New Roman"/>
          <w:szCs w:val="28"/>
        </w:rPr>
        <w:t>осковской области</w:t>
      </w:r>
      <w:r>
        <w:rPr>
          <w:rFonts w:cs="Times New Roman"/>
          <w:szCs w:val="28"/>
        </w:rPr>
        <w:t xml:space="preserve"> совместно с Уполномоченным по защите прав предпринимателей в Московской области: </w:t>
      </w:r>
    </w:p>
    <w:p w:rsidR="00C8354A" w:rsidRDefault="00372EC8" w:rsidP="00372EC8">
      <w:pPr>
        <w:pStyle w:val="a5"/>
        <w:numPr>
          <w:ilvl w:val="0"/>
          <w:numId w:val="20"/>
        </w:numPr>
        <w:spacing w:line="360" w:lineRule="auto"/>
        <w:ind w:left="0" w:firstLine="709"/>
        <w:rPr>
          <w:rFonts w:cs="Times New Roman"/>
          <w:szCs w:val="28"/>
        </w:rPr>
      </w:pPr>
      <w:r>
        <w:rPr>
          <w:color w:val="000000"/>
          <w:szCs w:val="28"/>
        </w:rPr>
        <w:t>П</w:t>
      </w:r>
      <w:r w:rsidR="00975823">
        <w:rPr>
          <w:color w:val="000000"/>
          <w:szCs w:val="28"/>
        </w:rPr>
        <w:t xml:space="preserve">одготовить методические указания для органов местного самоуправления </w:t>
      </w:r>
      <w:r w:rsidR="00127E32">
        <w:rPr>
          <w:color w:val="000000"/>
          <w:szCs w:val="28"/>
        </w:rPr>
        <w:t xml:space="preserve">муниципальных образований Московской области </w:t>
      </w:r>
      <w:r w:rsidR="00975823">
        <w:rPr>
          <w:color w:val="000000"/>
          <w:szCs w:val="28"/>
        </w:rPr>
        <w:t>о порядке реализации полномочий по установлению требований к содержанию фасадов, требований к благоустройству и содержанию территорий.</w:t>
      </w:r>
    </w:p>
    <w:p w:rsidR="00975823" w:rsidRPr="00C8354A" w:rsidRDefault="00372EC8" w:rsidP="00372EC8">
      <w:pPr>
        <w:pStyle w:val="a5"/>
        <w:numPr>
          <w:ilvl w:val="0"/>
          <w:numId w:val="20"/>
        </w:numPr>
        <w:spacing w:line="360" w:lineRule="auto"/>
        <w:ind w:left="0" w:firstLine="709"/>
        <w:rPr>
          <w:rFonts w:cs="Times New Roman"/>
          <w:szCs w:val="28"/>
        </w:rPr>
      </w:pPr>
      <w:r>
        <w:rPr>
          <w:color w:val="000000"/>
          <w:szCs w:val="28"/>
        </w:rPr>
        <w:t>П</w:t>
      </w:r>
      <w:r w:rsidR="00975823">
        <w:rPr>
          <w:color w:val="000000"/>
          <w:szCs w:val="28"/>
        </w:rPr>
        <w:t xml:space="preserve">одготовить проекты изменений в </w:t>
      </w:r>
      <w:r w:rsidR="003636AF">
        <w:rPr>
          <w:color w:val="000000"/>
          <w:szCs w:val="28"/>
        </w:rPr>
        <w:t>З</w:t>
      </w:r>
      <w:r w:rsidR="00975823">
        <w:rPr>
          <w:color w:val="000000"/>
          <w:szCs w:val="28"/>
        </w:rPr>
        <w:t>акон Мос</w:t>
      </w:r>
      <w:r w:rsidR="003636AF">
        <w:rPr>
          <w:color w:val="000000"/>
          <w:szCs w:val="28"/>
        </w:rPr>
        <w:t>ковской области от 30.12.2014 №</w:t>
      </w:r>
      <w:r w:rsidR="00975823" w:rsidRPr="003E64C7">
        <w:rPr>
          <w:color w:val="000000"/>
          <w:szCs w:val="28"/>
        </w:rPr>
        <w:t>191/2014-ОЗ «О благоустройстве в Московской области»</w:t>
      </w:r>
      <w:r w:rsidR="00975823">
        <w:rPr>
          <w:color w:val="000000"/>
          <w:szCs w:val="28"/>
        </w:rPr>
        <w:t xml:space="preserve">, </w:t>
      </w:r>
      <w:r w:rsidR="003636AF">
        <w:rPr>
          <w:color w:val="000000"/>
          <w:szCs w:val="28"/>
        </w:rPr>
        <w:t>З</w:t>
      </w:r>
      <w:r w:rsidR="00975823" w:rsidRPr="003E64C7">
        <w:rPr>
          <w:color w:val="000000"/>
          <w:szCs w:val="28"/>
        </w:rPr>
        <w:t xml:space="preserve">акон Московской области от 30.11.2004 </w:t>
      </w:r>
      <w:r w:rsidR="00975823">
        <w:rPr>
          <w:color w:val="000000"/>
          <w:szCs w:val="28"/>
        </w:rPr>
        <w:t>№161/2004-ОЗ «</w:t>
      </w:r>
      <w:r w:rsidR="00975823" w:rsidRPr="003E64C7">
        <w:rPr>
          <w:color w:val="000000"/>
          <w:szCs w:val="28"/>
        </w:rPr>
        <w:t xml:space="preserve">О государственном административно-техническом надзоре и административной ответственности за правонарушения в сфере благоустройства, содержания объектов и производства работ на территории Московской </w:t>
      </w:r>
      <w:r w:rsidR="00975823">
        <w:rPr>
          <w:color w:val="000000"/>
          <w:szCs w:val="28"/>
        </w:rPr>
        <w:t>области».</w:t>
      </w:r>
    </w:p>
    <w:p w:rsidR="00975823" w:rsidRPr="00B0346B" w:rsidRDefault="00975823" w:rsidP="005F2CAD">
      <w:pPr>
        <w:pStyle w:val="a5"/>
        <w:spacing w:line="360" w:lineRule="auto"/>
        <w:rPr>
          <w:rFonts w:cs="Times New Roman"/>
          <w:szCs w:val="28"/>
        </w:rPr>
      </w:pPr>
    </w:p>
    <w:p w:rsidR="00975823" w:rsidRPr="009A7583" w:rsidRDefault="00975823" w:rsidP="005F2CAD">
      <w:pPr>
        <w:spacing w:line="360" w:lineRule="auto"/>
        <w:rPr>
          <w:rFonts w:cs="Times New Roman"/>
          <w:szCs w:val="28"/>
        </w:rPr>
      </w:pPr>
    </w:p>
    <w:p w:rsidR="009A7583" w:rsidRPr="009A7583" w:rsidRDefault="009A7583" w:rsidP="005F2CAD">
      <w:pPr>
        <w:spacing w:line="360" w:lineRule="auto"/>
        <w:rPr>
          <w:rFonts w:cs="Times New Roman"/>
          <w:szCs w:val="28"/>
        </w:rPr>
      </w:pPr>
      <w:r w:rsidRPr="009A7583">
        <w:rPr>
          <w:rFonts w:cs="Times New Roman"/>
          <w:szCs w:val="28"/>
        </w:rPr>
        <w:br w:type="page"/>
      </w:r>
    </w:p>
    <w:p w:rsidR="009A7583" w:rsidRPr="00372EC8" w:rsidRDefault="009A7583" w:rsidP="00372EC8">
      <w:pPr>
        <w:pStyle w:val="1"/>
        <w:spacing w:before="0" w:line="360" w:lineRule="auto"/>
        <w:rPr>
          <w:rFonts w:ascii="Times New Roman" w:hAnsi="Times New Roman" w:cs="Times New Roman"/>
          <w:b/>
          <w:bCs/>
          <w:color w:val="auto"/>
          <w:sz w:val="28"/>
          <w:szCs w:val="28"/>
        </w:rPr>
      </w:pPr>
      <w:bookmarkStart w:id="9" w:name="_Toc447094679"/>
      <w:r w:rsidRPr="00372EC8">
        <w:rPr>
          <w:rFonts w:ascii="Times New Roman" w:hAnsi="Times New Roman" w:cs="Times New Roman"/>
          <w:b/>
          <w:color w:val="auto"/>
          <w:sz w:val="28"/>
          <w:szCs w:val="28"/>
        </w:rPr>
        <w:lastRenderedPageBreak/>
        <w:t>РАЗДЕЛ 5. ДЕЯТЕЛЬНОСТЬ ОРГАНОВ, УЧРЕЖДЕННЫХ ПРИ УПОЛНОМОЧЕННОМ</w:t>
      </w:r>
      <w:bookmarkEnd w:id="9"/>
    </w:p>
    <w:p w:rsidR="009A7583" w:rsidRPr="009A7583" w:rsidRDefault="009A7583" w:rsidP="005F2CAD">
      <w:pPr>
        <w:pStyle w:val="a5"/>
        <w:spacing w:line="360" w:lineRule="auto"/>
        <w:rPr>
          <w:rFonts w:cs="Times New Roman"/>
          <w:b/>
          <w:bCs/>
          <w:szCs w:val="28"/>
        </w:rPr>
      </w:pPr>
    </w:p>
    <w:p w:rsidR="009A7583" w:rsidRPr="009A7583" w:rsidRDefault="009A7583" w:rsidP="005F2CAD">
      <w:pPr>
        <w:pStyle w:val="a5"/>
        <w:spacing w:line="360" w:lineRule="auto"/>
        <w:rPr>
          <w:rFonts w:cs="Times New Roman"/>
          <w:bCs/>
          <w:szCs w:val="28"/>
        </w:rPr>
      </w:pPr>
      <w:r w:rsidRPr="009A7583">
        <w:rPr>
          <w:rFonts w:cs="Times New Roman"/>
          <w:bCs/>
          <w:szCs w:val="28"/>
        </w:rPr>
        <w:t xml:space="preserve">Для оказания консультативной, аналитической, организационной помощи Уполномоченному, подготовки предложений и рекомендаций по вопросам взаимодействия с государственными органами, органами местного самоуправления, общественными объединениями и иными организациями по вопросу защиты прав и законных интересов предпринимателей, выявления и анализа системных проблем, приводящих к нарушению прав предпринимателей в апреле 2014 года создан </w:t>
      </w:r>
      <w:r w:rsidRPr="009A7583">
        <w:rPr>
          <w:rFonts w:cs="Times New Roman"/>
          <w:szCs w:val="28"/>
        </w:rPr>
        <w:t>Экспертный совет при Уполномоченном, в</w:t>
      </w:r>
      <w:r w:rsidRPr="009A7583">
        <w:rPr>
          <w:rFonts w:cs="Times New Roman"/>
          <w:b/>
          <w:szCs w:val="28"/>
        </w:rPr>
        <w:t xml:space="preserve"> </w:t>
      </w:r>
      <w:r w:rsidRPr="009A7583">
        <w:rPr>
          <w:rFonts w:cs="Times New Roman"/>
          <w:szCs w:val="28"/>
        </w:rPr>
        <w:t xml:space="preserve">состав которого вошли руководители территориальных органов федеральных органов исполнительной власти, государственных органов Московской области, </w:t>
      </w:r>
      <w:r w:rsidRPr="009A7583">
        <w:rPr>
          <w:rFonts w:cs="Times New Roman"/>
          <w:bCs/>
          <w:szCs w:val="28"/>
        </w:rPr>
        <w:t>некоммерческих организаций, выражающих интересы субъектов малого и среднего предпринимательства, практикующие адвокаты и юристы.</w:t>
      </w:r>
    </w:p>
    <w:p w:rsidR="009A7583" w:rsidRPr="009A7583" w:rsidRDefault="009A7583" w:rsidP="005F2CAD">
      <w:pPr>
        <w:pStyle w:val="a5"/>
        <w:spacing w:line="360" w:lineRule="auto"/>
        <w:rPr>
          <w:rFonts w:cs="Times New Roman"/>
          <w:bCs/>
          <w:szCs w:val="28"/>
        </w:rPr>
      </w:pPr>
      <w:r w:rsidRPr="009A7583">
        <w:rPr>
          <w:rFonts w:cs="Times New Roman"/>
          <w:bCs/>
          <w:szCs w:val="28"/>
        </w:rPr>
        <w:t xml:space="preserve">В 2015 году проведено два пленарных заседания Экспертного </w:t>
      </w:r>
      <w:r w:rsidR="003636AF">
        <w:rPr>
          <w:rFonts w:cs="Times New Roman"/>
          <w:bCs/>
          <w:szCs w:val="28"/>
        </w:rPr>
        <w:t>совета при Уполномоченном</w:t>
      </w:r>
      <w:r w:rsidRPr="009A7583">
        <w:rPr>
          <w:rFonts w:cs="Times New Roman"/>
          <w:bCs/>
          <w:szCs w:val="28"/>
        </w:rPr>
        <w:t xml:space="preserve"> и четыре заседания рабочих групп Эксперт</w:t>
      </w:r>
      <w:r w:rsidR="00D713DC">
        <w:rPr>
          <w:rFonts w:cs="Times New Roman"/>
          <w:bCs/>
          <w:szCs w:val="28"/>
        </w:rPr>
        <w:t>ного совета при Уполномоченном.</w:t>
      </w:r>
    </w:p>
    <w:p w:rsidR="009A7583" w:rsidRPr="009A7583" w:rsidRDefault="009A7583" w:rsidP="005F2CAD">
      <w:pPr>
        <w:pStyle w:val="a5"/>
        <w:spacing w:line="360" w:lineRule="auto"/>
        <w:rPr>
          <w:rFonts w:cs="Times New Roman"/>
          <w:bCs/>
          <w:szCs w:val="28"/>
        </w:rPr>
      </w:pPr>
      <w:r w:rsidRPr="009A7583">
        <w:rPr>
          <w:rFonts w:cs="Times New Roman"/>
          <w:bCs/>
          <w:szCs w:val="28"/>
        </w:rPr>
        <w:t xml:space="preserve">Экспертный совет при Уполномоченном реализует свою деятельность посредством: </w:t>
      </w:r>
    </w:p>
    <w:p w:rsidR="009A7583" w:rsidRPr="00372EC8" w:rsidRDefault="009A7583" w:rsidP="00372EC8">
      <w:pPr>
        <w:pStyle w:val="a7"/>
        <w:numPr>
          <w:ilvl w:val="0"/>
          <w:numId w:val="19"/>
        </w:numPr>
        <w:shd w:val="clear" w:color="auto" w:fill="FFFFFF"/>
        <w:tabs>
          <w:tab w:val="left" w:pos="1134"/>
        </w:tabs>
        <w:spacing w:line="360" w:lineRule="auto"/>
        <w:ind w:left="709" w:hanging="709"/>
        <w:rPr>
          <w:rFonts w:cs="Times New Roman"/>
          <w:szCs w:val="28"/>
          <w:shd w:val="clear" w:color="auto" w:fill="FFFFFF"/>
        </w:rPr>
      </w:pPr>
      <w:r w:rsidRPr="00372EC8">
        <w:rPr>
          <w:rFonts w:cs="Times New Roman"/>
          <w:szCs w:val="28"/>
          <w:shd w:val="clear" w:color="auto" w:fill="FFFFFF"/>
        </w:rPr>
        <w:t>проведения пленарных заседаний;</w:t>
      </w:r>
    </w:p>
    <w:p w:rsidR="009A7583" w:rsidRPr="00372EC8" w:rsidRDefault="009A7583" w:rsidP="00372EC8">
      <w:pPr>
        <w:pStyle w:val="a7"/>
        <w:numPr>
          <w:ilvl w:val="0"/>
          <w:numId w:val="19"/>
        </w:numPr>
        <w:shd w:val="clear" w:color="auto" w:fill="FFFFFF"/>
        <w:tabs>
          <w:tab w:val="left" w:pos="1134"/>
        </w:tabs>
        <w:spacing w:line="360" w:lineRule="auto"/>
        <w:ind w:left="709" w:hanging="709"/>
        <w:rPr>
          <w:rFonts w:cs="Times New Roman"/>
          <w:szCs w:val="28"/>
          <w:shd w:val="clear" w:color="auto" w:fill="FFFFFF"/>
        </w:rPr>
      </w:pPr>
      <w:r w:rsidRPr="00372EC8">
        <w:rPr>
          <w:rFonts w:cs="Times New Roman"/>
          <w:szCs w:val="28"/>
          <w:shd w:val="clear" w:color="auto" w:fill="FFFFFF"/>
        </w:rPr>
        <w:t xml:space="preserve">проведения заседаний отраслевых рабочих групп Экспертного совета по рассмотрению системных </w:t>
      </w:r>
      <w:r w:rsidR="00053121" w:rsidRPr="00372EC8">
        <w:rPr>
          <w:rFonts w:cs="Times New Roman"/>
          <w:szCs w:val="28"/>
          <w:shd w:val="clear" w:color="auto" w:fill="FFFFFF"/>
        </w:rPr>
        <w:t>проблем</w:t>
      </w:r>
      <w:r w:rsidRPr="00372EC8">
        <w:rPr>
          <w:rFonts w:cs="Times New Roman"/>
          <w:szCs w:val="28"/>
          <w:shd w:val="clear" w:color="auto" w:fill="FFFFFF"/>
        </w:rPr>
        <w:t xml:space="preserve">, </w:t>
      </w:r>
      <w:r w:rsidR="00053121" w:rsidRPr="00372EC8">
        <w:rPr>
          <w:rFonts w:cs="Times New Roman"/>
          <w:szCs w:val="28"/>
          <w:shd w:val="clear" w:color="auto" w:fill="FFFFFF"/>
        </w:rPr>
        <w:t>вытекающих из вопросов правоприменительной практики;</w:t>
      </w:r>
    </w:p>
    <w:p w:rsidR="00053121" w:rsidRPr="00372EC8" w:rsidRDefault="00053121" w:rsidP="00372EC8">
      <w:pPr>
        <w:pStyle w:val="a7"/>
        <w:numPr>
          <w:ilvl w:val="0"/>
          <w:numId w:val="19"/>
        </w:numPr>
        <w:shd w:val="clear" w:color="auto" w:fill="FFFFFF"/>
        <w:tabs>
          <w:tab w:val="left" w:pos="1134"/>
        </w:tabs>
        <w:spacing w:line="360" w:lineRule="auto"/>
        <w:ind w:left="709" w:hanging="709"/>
        <w:rPr>
          <w:rFonts w:cs="Times New Roman"/>
          <w:szCs w:val="28"/>
          <w:shd w:val="clear" w:color="auto" w:fill="FFFFFF"/>
        </w:rPr>
      </w:pPr>
      <w:r w:rsidRPr="00372EC8">
        <w:rPr>
          <w:rFonts w:cs="Times New Roman"/>
          <w:szCs w:val="28"/>
          <w:shd w:val="clear" w:color="auto" w:fill="FFFFFF"/>
        </w:rPr>
        <w:t>проведение тематических рабочих групп, связанных с защитой прав и законных интересов конкретных предпринимателей;</w:t>
      </w:r>
    </w:p>
    <w:p w:rsidR="009A7583" w:rsidRPr="009A7583" w:rsidRDefault="009A7583" w:rsidP="00372EC8">
      <w:pPr>
        <w:pStyle w:val="a7"/>
        <w:numPr>
          <w:ilvl w:val="0"/>
          <w:numId w:val="19"/>
        </w:numPr>
        <w:shd w:val="clear" w:color="auto" w:fill="FFFFFF"/>
        <w:tabs>
          <w:tab w:val="left" w:pos="1134"/>
        </w:tabs>
        <w:spacing w:line="360" w:lineRule="auto"/>
        <w:ind w:left="709" w:hanging="709"/>
        <w:rPr>
          <w:rFonts w:cs="Times New Roman"/>
          <w:szCs w:val="28"/>
        </w:rPr>
      </w:pPr>
      <w:r w:rsidRPr="00372EC8">
        <w:rPr>
          <w:rFonts w:cs="Times New Roman"/>
          <w:szCs w:val="28"/>
          <w:shd w:val="clear" w:color="auto" w:fill="FFFFFF"/>
        </w:rPr>
        <w:t>проведение выездных заседаний рабочих групп Экспертного совета при Уполномоченном с целью рассмотрения конкретных жалоб предпринимателей, поступивших Уполномоченному</w:t>
      </w:r>
      <w:r w:rsidRPr="009A7583">
        <w:rPr>
          <w:rFonts w:cs="Times New Roman"/>
          <w:bCs/>
          <w:szCs w:val="28"/>
        </w:rPr>
        <w:t xml:space="preserve"> с целью досудебного урегулирования споров, вытекающих из публичных правоотношений. </w:t>
      </w:r>
    </w:p>
    <w:p w:rsidR="009A7583" w:rsidRPr="009A7583" w:rsidRDefault="009A7583" w:rsidP="005F2CAD">
      <w:pPr>
        <w:pStyle w:val="a5"/>
        <w:spacing w:line="360" w:lineRule="auto"/>
        <w:rPr>
          <w:rFonts w:cs="Times New Roman"/>
          <w:szCs w:val="28"/>
        </w:rPr>
      </w:pPr>
      <w:r w:rsidRPr="009A7583">
        <w:rPr>
          <w:rFonts w:cs="Times New Roman"/>
          <w:szCs w:val="28"/>
        </w:rPr>
        <w:lastRenderedPageBreak/>
        <w:t>Постоянно приглашенными участниками заседаний Экспертного совета при Уполномоченном и его рабочих групп</w:t>
      </w:r>
      <w:r w:rsidR="003636AF">
        <w:rPr>
          <w:rFonts w:cs="Times New Roman"/>
          <w:szCs w:val="28"/>
        </w:rPr>
        <w:t>ах</w:t>
      </w:r>
      <w:r w:rsidRPr="009A7583">
        <w:rPr>
          <w:rFonts w:cs="Times New Roman"/>
          <w:szCs w:val="28"/>
        </w:rPr>
        <w:t xml:space="preserve"> являются представители органов прокуратуры Московской области. </w:t>
      </w:r>
    </w:p>
    <w:p w:rsidR="009A7583" w:rsidRPr="009A7583" w:rsidRDefault="009A7583" w:rsidP="005F2CAD">
      <w:pPr>
        <w:pStyle w:val="a5"/>
        <w:spacing w:line="360" w:lineRule="auto"/>
        <w:rPr>
          <w:rFonts w:cs="Times New Roman"/>
          <w:szCs w:val="28"/>
        </w:rPr>
      </w:pPr>
      <w:r w:rsidRPr="009A7583">
        <w:rPr>
          <w:rFonts w:cs="Times New Roman"/>
          <w:szCs w:val="28"/>
        </w:rPr>
        <w:t>Копии решений Экспертного совета при Уполномоченном и его рабочих групп</w:t>
      </w:r>
      <w:r w:rsidR="00D72599">
        <w:rPr>
          <w:rFonts w:cs="Times New Roman"/>
          <w:szCs w:val="28"/>
        </w:rPr>
        <w:t>ах</w:t>
      </w:r>
      <w:r w:rsidRPr="009A7583">
        <w:rPr>
          <w:rFonts w:cs="Times New Roman"/>
          <w:szCs w:val="28"/>
        </w:rPr>
        <w:t xml:space="preserve"> в случае содержания в них рекомендаций государственным органам Московской области и (или) органам местного самоуправления направляются </w:t>
      </w:r>
      <w:r w:rsidR="00AC7929">
        <w:rPr>
          <w:rFonts w:cs="Times New Roman"/>
          <w:szCs w:val="28"/>
        </w:rPr>
        <w:t>Г</w:t>
      </w:r>
      <w:r w:rsidRPr="009A7583">
        <w:rPr>
          <w:rFonts w:cs="Times New Roman"/>
          <w:szCs w:val="28"/>
        </w:rPr>
        <w:t xml:space="preserve">убернатору Московской области. </w:t>
      </w:r>
    </w:p>
    <w:p w:rsidR="009A7583" w:rsidRPr="009A7583" w:rsidRDefault="009A7583" w:rsidP="005F2CAD">
      <w:pPr>
        <w:spacing w:line="360" w:lineRule="auto"/>
        <w:rPr>
          <w:rFonts w:cs="Times New Roman"/>
          <w:szCs w:val="28"/>
        </w:rPr>
      </w:pPr>
    </w:p>
    <w:p w:rsidR="009A7583" w:rsidRPr="009A7583" w:rsidRDefault="009A7583" w:rsidP="005F2CAD">
      <w:pPr>
        <w:spacing w:line="360" w:lineRule="auto"/>
        <w:rPr>
          <w:rFonts w:cs="Times New Roman"/>
          <w:szCs w:val="28"/>
        </w:rPr>
      </w:pPr>
      <w:r w:rsidRPr="009A7583">
        <w:rPr>
          <w:rFonts w:cs="Times New Roman"/>
          <w:szCs w:val="28"/>
        </w:rPr>
        <w:br w:type="page"/>
      </w:r>
    </w:p>
    <w:p w:rsidR="003D0B8A" w:rsidRPr="00372EC8" w:rsidRDefault="003D0B8A" w:rsidP="00372EC8">
      <w:pPr>
        <w:pStyle w:val="1"/>
        <w:spacing w:before="0" w:line="360" w:lineRule="auto"/>
        <w:rPr>
          <w:rFonts w:ascii="Times New Roman" w:hAnsi="Times New Roman" w:cs="Times New Roman"/>
          <w:b/>
          <w:color w:val="auto"/>
          <w:sz w:val="28"/>
          <w:szCs w:val="28"/>
        </w:rPr>
      </w:pPr>
      <w:bookmarkStart w:id="10" w:name="_Toc447094680"/>
      <w:r w:rsidRPr="00372EC8">
        <w:rPr>
          <w:rFonts w:ascii="Times New Roman" w:hAnsi="Times New Roman" w:cs="Times New Roman"/>
          <w:b/>
          <w:color w:val="auto"/>
          <w:sz w:val="28"/>
          <w:szCs w:val="28"/>
        </w:rPr>
        <w:lastRenderedPageBreak/>
        <w:t>РАЗДЕЛ 6. ВЗАИМОДЕЙСТВИЕ С ГОСУДАРСТВЕННЫМИ ОРГАНАМИ, ОРГАНАМИ МЕСТНОГО САМОУПРАВЛЕНИЯ, ПРЕДПРИНИМАТЕЛЬСКИМ СООБЩЕСТВОМ</w:t>
      </w:r>
      <w:bookmarkEnd w:id="10"/>
    </w:p>
    <w:p w:rsidR="003D0B8A" w:rsidRDefault="003D0B8A" w:rsidP="005F2CAD">
      <w:pPr>
        <w:pStyle w:val="a5"/>
        <w:tabs>
          <w:tab w:val="left" w:pos="1134"/>
        </w:tabs>
        <w:spacing w:line="360" w:lineRule="auto"/>
        <w:rPr>
          <w:rFonts w:cs="Times New Roman"/>
          <w:b/>
          <w:szCs w:val="28"/>
        </w:rPr>
      </w:pPr>
    </w:p>
    <w:p w:rsidR="00127E32" w:rsidRPr="00372EC8" w:rsidRDefault="003D0B8A" w:rsidP="00372EC8">
      <w:pPr>
        <w:pStyle w:val="2"/>
        <w:spacing w:before="0" w:line="360" w:lineRule="auto"/>
        <w:rPr>
          <w:rFonts w:ascii="Times New Roman" w:hAnsi="Times New Roman" w:cs="Times New Roman"/>
          <w:b/>
          <w:color w:val="auto"/>
          <w:sz w:val="28"/>
          <w:szCs w:val="28"/>
        </w:rPr>
      </w:pPr>
      <w:bookmarkStart w:id="11" w:name="_Toc447094681"/>
      <w:r w:rsidRPr="00372EC8">
        <w:rPr>
          <w:rFonts w:ascii="Times New Roman" w:hAnsi="Times New Roman" w:cs="Times New Roman"/>
          <w:b/>
          <w:color w:val="auto"/>
          <w:sz w:val="28"/>
          <w:szCs w:val="28"/>
        </w:rPr>
        <w:t>6.1. Взаимодействие с государственными органами Московской области</w:t>
      </w:r>
      <w:r w:rsidR="00127E32" w:rsidRPr="00372EC8">
        <w:rPr>
          <w:rFonts w:ascii="Times New Roman" w:hAnsi="Times New Roman" w:cs="Times New Roman"/>
          <w:b/>
          <w:color w:val="auto"/>
          <w:sz w:val="28"/>
          <w:szCs w:val="28"/>
        </w:rPr>
        <w:t xml:space="preserve"> и с территориальными органами федеральных органов исполнительной власти</w:t>
      </w:r>
      <w:bookmarkEnd w:id="11"/>
    </w:p>
    <w:p w:rsidR="003D0B8A" w:rsidRPr="00127E32" w:rsidRDefault="003D0B8A" w:rsidP="005F2CAD">
      <w:pPr>
        <w:pStyle w:val="a5"/>
        <w:tabs>
          <w:tab w:val="left" w:pos="1134"/>
        </w:tabs>
        <w:spacing w:line="360" w:lineRule="auto"/>
        <w:rPr>
          <w:rFonts w:cs="Times New Roman"/>
          <w:szCs w:val="28"/>
        </w:rPr>
      </w:pPr>
    </w:p>
    <w:p w:rsidR="00053121" w:rsidRPr="009A719A" w:rsidRDefault="00053121" w:rsidP="005F2CAD">
      <w:pPr>
        <w:pStyle w:val="a5"/>
        <w:tabs>
          <w:tab w:val="left" w:pos="1134"/>
        </w:tabs>
        <w:spacing w:line="360" w:lineRule="auto"/>
        <w:rPr>
          <w:szCs w:val="28"/>
        </w:rPr>
      </w:pPr>
      <w:r w:rsidRPr="009A719A">
        <w:rPr>
          <w:szCs w:val="28"/>
        </w:rPr>
        <w:t>Уполномоченный по защите прав предпринимателей в Московской области входит в состав различных экспертных, совещательных и консультативных органов, таких как:</w:t>
      </w:r>
    </w:p>
    <w:p w:rsidR="00053121" w:rsidRPr="009A719A" w:rsidRDefault="00053121" w:rsidP="005F2CAD">
      <w:pPr>
        <w:pStyle w:val="a5"/>
        <w:numPr>
          <w:ilvl w:val="0"/>
          <w:numId w:val="4"/>
        </w:numPr>
        <w:tabs>
          <w:tab w:val="left" w:pos="1134"/>
        </w:tabs>
        <w:spacing w:line="360" w:lineRule="auto"/>
        <w:ind w:left="0" w:firstLine="709"/>
        <w:rPr>
          <w:szCs w:val="28"/>
        </w:rPr>
      </w:pPr>
      <w:r w:rsidRPr="009A719A">
        <w:rPr>
          <w:szCs w:val="28"/>
        </w:rPr>
        <w:t xml:space="preserve">Высший совет при </w:t>
      </w:r>
      <w:r w:rsidR="002E25BB">
        <w:rPr>
          <w:szCs w:val="28"/>
        </w:rPr>
        <w:t>Г</w:t>
      </w:r>
      <w:r w:rsidRPr="009A719A">
        <w:rPr>
          <w:szCs w:val="28"/>
        </w:rPr>
        <w:t>убернаторе</w:t>
      </w:r>
      <w:r w:rsidR="00431DD7">
        <w:rPr>
          <w:szCs w:val="28"/>
        </w:rPr>
        <w:t xml:space="preserve"> Московской области</w:t>
      </w:r>
      <w:r w:rsidRPr="009A719A">
        <w:rPr>
          <w:szCs w:val="28"/>
        </w:rPr>
        <w:t>;</w:t>
      </w:r>
    </w:p>
    <w:p w:rsidR="00053121" w:rsidRPr="009A719A" w:rsidRDefault="00053121" w:rsidP="005F2CAD">
      <w:pPr>
        <w:pStyle w:val="a5"/>
        <w:numPr>
          <w:ilvl w:val="0"/>
          <w:numId w:val="4"/>
        </w:numPr>
        <w:tabs>
          <w:tab w:val="left" w:pos="1134"/>
        </w:tabs>
        <w:spacing w:line="360" w:lineRule="auto"/>
        <w:ind w:left="0" w:firstLine="709"/>
        <w:rPr>
          <w:szCs w:val="28"/>
        </w:rPr>
      </w:pPr>
      <w:r w:rsidRPr="009A719A">
        <w:rPr>
          <w:szCs w:val="28"/>
        </w:rPr>
        <w:t xml:space="preserve">Совет по предпринимательству и развитию конкуренции при </w:t>
      </w:r>
      <w:r w:rsidR="002E25BB">
        <w:rPr>
          <w:szCs w:val="28"/>
        </w:rPr>
        <w:t>Г</w:t>
      </w:r>
      <w:r w:rsidRPr="009A719A">
        <w:rPr>
          <w:szCs w:val="28"/>
        </w:rPr>
        <w:t>убернаторе Московской области;</w:t>
      </w:r>
    </w:p>
    <w:p w:rsidR="00053121" w:rsidRPr="009A719A" w:rsidRDefault="00053121" w:rsidP="005F2CAD">
      <w:pPr>
        <w:pStyle w:val="a5"/>
        <w:numPr>
          <w:ilvl w:val="0"/>
          <w:numId w:val="4"/>
        </w:numPr>
        <w:tabs>
          <w:tab w:val="left" w:pos="1134"/>
        </w:tabs>
        <w:spacing w:line="360" w:lineRule="auto"/>
        <w:ind w:left="0" w:firstLine="709"/>
        <w:rPr>
          <w:szCs w:val="28"/>
        </w:rPr>
      </w:pPr>
      <w:r w:rsidRPr="009A719A">
        <w:rPr>
          <w:szCs w:val="28"/>
        </w:rPr>
        <w:t>Комиссия по мониторингу социально-экономического положения Московской области;</w:t>
      </w:r>
    </w:p>
    <w:p w:rsidR="00053121" w:rsidRPr="009A719A" w:rsidRDefault="00053121" w:rsidP="005F2CAD">
      <w:pPr>
        <w:pStyle w:val="a5"/>
        <w:numPr>
          <w:ilvl w:val="0"/>
          <w:numId w:val="4"/>
        </w:numPr>
        <w:tabs>
          <w:tab w:val="left" w:pos="1134"/>
        </w:tabs>
        <w:spacing w:line="360" w:lineRule="auto"/>
        <w:ind w:left="0" w:firstLine="709"/>
        <w:rPr>
          <w:szCs w:val="28"/>
        </w:rPr>
      </w:pPr>
      <w:r w:rsidRPr="009A719A">
        <w:rPr>
          <w:szCs w:val="28"/>
        </w:rPr>
        <w:t>Общественный совет по защите прав субъектов малого и среднего бизнеса при прокуратуре Московской области;</w:t>
      </w:r>
    </w:p>
    <w:p w:rsidR="00053121" w:rsidRPr="009A719A" w:rsidRDefault="00053121" w:rsidP="005F2CAD">
      <w:pPr>
        <w:pStyle w:val="a5"/>
        <w:numPr>
          <w:ilvl w:val="0"/>
          <w:numId w:val="4"/>
        </w:numPr>
        <w:tabs>
          <w:tab w:val="left" w:pos="1134"/>
        </w:tabs>
        <w:spacing w:line="360" w:lineRule="auto"/>
        <w:ind w:left="0" w:firstLine="709"/>
        <w:rPr>
          <w:szCs w:val="28"/>
        </w:rPr>
      </w:pPr>
      <w:r w:rsidRPr="009A719A">
        <w:rPr>
          <w:szCs w:val="28"/>
        </w:rPr>
        <w:t xml:space="preserve">Совет при </w:t>
      </w:r>
      <w:r w:rsidR="002E25BB">
        <w:rPr>
          <w:szCs w:val="28"/>
        </w:rPr>
        <w:t>Г</w:t>
      </w:r>
      <w:r w:rsidRPr="009A719A">
        <w:rPr>
          <w:szCs w:val="28"/>
        </w:rPr>
        <w:t>убернаторе Московской области по развитию гражданского общества и правам человека;</w:t>
      </w:r>
    </w:p>
    <w:p w:rsidR="00053121" w:rsidRPr="009A719A" w:rsidRDefault="00053121" w:rsidP="005F2CAD">
      <w:pPr>
        <w:pStyle w:val="a5"/>
        <w:numPr>
          <w:ilvl w:val="0"/>
          <w:numId w:val="4"/>
        </w:numPr>
        <w:tabs>
          <w:tab w:val="left" w:pos="1134"/>
        </w:tabs>
        <w:spacing w:line="360" w:lineRule="auto"/>
        <w:ind w:left="0" w:firstLine="709"/>
        <w:rPr>
          <w:szCs w:val="28"/>
        </w:rPr>
      </w:pPr>
      <w:r w:rsidRPr="009A719A">
        <w:rPr>
          <w:szCs w:val="28"/>
        </w:rPr>
        <w:t>Общественный совет при Московской межрегиональной транспортной прокуратуре;</w:t>
      </w:r>
    </w:p>
    <w:p w:rsidR="00053121" w:rsidRPr="009A719A" w:rsidRDefault="00053121" w:rsidP="005F2CAD">
      <w:pPr>
        <w:pStyle w:val="a5"/>
        <w:numPr>
          <w:ilvl w:val="0"/>
          <w:numId w:val="4"/>
        </w:numPr>
        <w:tabs>
          <w:tab w:val="left" w:pos="1134"/>
        </w:tabs>
        <w:spacing w:line="360" w:lineRule="auto"/>
        <w:ind w:left="0" w:firstLine="709"/>
        <w:rPr>
          <w:szCs w:val="28"/>
        </w:rPr>
      </w:pPr>
      <w:r w:rsidRPr="009A719A">
        <w:rPr>
          <w:szCs w:val="28"/>
        </w:rPr>
        <w:t>Межотраслевой совет потребителей по вопросам деятельности субъектов естественных монополий при Губернаторе Московской области;</w:t>
      </w:r>
    </w:p>
    <w:p w:rsidR="00053121" w:rsidRPr="009A719A" w:rsidRDefault="00053121" w:rsidP="005F2CAD">
      <w:pPr>
        <w:pStyle w:val="a5"/>
        <w:numPr>
          <w:ilvl w:val="0"/>
          <w:numId w:val="4"/>
        </w:numPr>
        <w:tabs>
          <w:tab w:val="left" w:pos="1134"/>
        </w:tabs>
        <w:spacing w:line="360" w:lineRule="auto"/>
        <w:ind w:left="0" w:firstLine="709"/>
        <w:rPr>
          <w:szCs w:val="28"/>
        </w:rPr>
      </w:pPr>
      <w:r w:rsidRPr="009A719A">
        <w:rPr>
          <w:szCs w:val="28"/>
        </w:rPr>
        <w:t>Межведомственная рабочая группа по защите прав предпринимателей при прокуратуре Московской области.</w:t>
      </w:r>
    </w:p>
    <w:p w:rsidR="00053121" w:rsidRDefault="00053121" w:rsidP="005F2CAD">
      <w:pPr>
        <w:pStyle w:val="a5"/>
        <w:tabs>
          <w:tab w:val="left" w:pos="1134"/>
        </w:tabs>
        <w:spacing w:line="360" w:lineRule="auto"/>
        <w:rPr>
          <w:szCs w:val="28"/>
        </w:rPr>
      </w:pPr>
      <w:r w:rsidRPr="009A719A">
        <w:rPr>
          <w:szCs w:val="28"/>
        </w:rPr>
        <w:t>Участие Уполномоченного в данных совещательных органах позволяет более эффективно и оперативно решать проблемы предпринимателей и влиять на улучшение бизнес-климата в регионе.</w:t>
      </w:r>
    </w:p>
    <w:p w:rsidR="00372EC8" w:rsidRDefault="00372EC8">
      <w:pPr>
        <w:spacing w:after="160" w:line="259" w:lineRule="auto"/>
        <w:ind w:firstLine="0"/>
        <w:jc w:val="left"/>
        <w:rPr>
          <w:szCs w:val="28"/>
        </w:rPr>
      </w:pPr>
      <w:r>
        <w:rPr>
          <w:szCs w:val="28"/>
        </w:rPr>
        <w:br w:type="page"/>
      </w:r>
    </w:p>
    <w:p w:rsidR="009A7583" w:rsidRPr="00372EC8" w:rsidRDefault="003D0B8A" w:rsidP="00372EC8">
      <w:pPr>
        <w:pStyle w:val="2"/>
        <w:spacing w:before="0" w:line="360" w:lineRule="auto"/>
        <w:rPr>
          <w:rFonts w:ascii="Times New Roman" w:hAnsi="Times New Roman" w:cs="Times New Roman"/>
          <w:b/>
          <w:color w:val="auto"/>
          <w:sz w:val="28"/>
          <w:szCs w:val="28"/>
        </w:rPr>
      </w:pPr>
      <w:bookmarkStart w:id="12" w:name="_Toc447094682"/>
      <w:r w:rsidRPr="00372EC8">
        <w:rPr>
          <w:rFonts w:ascii="Times New Roman" w:hAnsi="Times New Roman" w:cs="Times New Roman"/>
          <w:b/>
          <w:color w:val="auto"/>
          <w:sz w:val="28"/>
          <w:szCs w:val="28"/>
        </w:rPr>
        <w:lastRenderedPageBreak/>
        <w:t>6.</w:t>
      </w:r>
      <w:r w:rsidR="00127E32" w:rsidRPr="00372EC8">
        <w:rPr>
          <w:rFonts w:ascii="Times New Roman" w:hAnsi="Times New Roman" w:cs="Times New Roman"/>
          <w:b/>
          <w:color w:val="auto"/>
          <w:sz w:val="28"/>
          <w:szCs w:val="28"/>
        </w:rPr>
        <w:t>2</w:t>
      </w:r>
      <w:r w:rsidRPr="00372EC8">
        <w:rPr>
          <w:rFonts w:ascii="Times New Roman" w:hAnsi="Times New Roman" w:cs="Times New Roman"/>
          <w:b/>
          <w:color w:val="auto"/>
          <w:sz w:val="28"/>
          <w:szCs w:val="28"/>
        </w:rPr>
        <w:t xml:space="preserve">. </w:t>
      </w:r>
      <w:r w:rsidR="009A7583" w:rsidRPr="00372EC8">
        <w:rPr>
          <w:rFonts w:ascii="Times New Roman" w:hAnsi="Times New Roman" w:cs="Times New Roman"/>
          <w:b/>
          <w:color w:val="auto"/>
          <w:sz w:val="28"/>
          <w:szCs w:val="28"/>
        </w:rPr>
        <w:t>Взаимодействие с прокуратурой Московской области</w:t>
      </w:r>
      <w:bookmarkEnd w:id="12"/>
    </w:p>
    <w:p w:rsidR="009A7583" w:rsidRPr="009A7583" w:rsidRDefault="009A7583" w:rsidP="005F2CAD">
      <w:pPr>
        <w:spacing w:line="360" w:lineRule="auto"/>
        <w:rPr>
          <w:rFonts w:cs="Times New Roman"/>
          <w:szCs w:val="28"/>
        </w:rPr>
      </w:pPr>
    </w:p>
    <w:p w:rsidR="009A7583" w:rsidRPr="009A7583" w:rsidRDefault="009A7583" w:rsidP="005F2CAD">
      <w:pPr>
        <w:pStyle w:val="a5"/>
        <w:tabs>
          <w:tab w:val="left" w:pos="1134"/>
        </w:tabs>
        <w:spacing w:line="360" w:lineRule="auto"/>
        <w:rPr>
          <w:rFonts w:cs="Times New Roman"/>
          <w:szCs w:val="28"/>
        </w:rPr>
      </w:pPr>
      <w:r w:rsidRPr="009A7583">
        <w:rPr>
          <w:rFonts w:cs="Times New Roman"/>
          <w:szCs w:val="28"/>
        </w:rPr>
        <w:t xml:space="preserve">Одним из </w:t>
      </w:r>
      <w:r w:rsidR="00053121">
        <w:rPr>
          <w:rFonts w:cs="Times New Roman"/>
          <w:szCs w:val="28"/>
        </w:rPr>
        <w:t xml:space="preserve">ключевых </w:t>
      </w:r>
      <w:r w:rsidRPr="009A7583">
        <w:rPr>
          <w:rFonts w:cs="Times New Roman"/>
          <w:szCs w:val="28"/>
        </w:rPr>
        <w:t xml:space="preserve">партнеров в работе Уполномоченного по защите прав предпринимателей в Московской области является прокуратура Московской области. В рамках соглашения о взаимодействии Уполномоченный входит в состав Общественного совета по защите прав субъектов малого и среднего бизнеса при прокуратуре Московской области, а также прокурор области является постоянным приглашенным заседаний Экспертного совета при Уполномоченном (прокурор по закону не вправе быть членом </w:t>
      </w:r>
      <w:r w:rsidR="00AC7929">
        <w:rPr>
          <w:rFonts w:cs="Times New Roman"/>
          <w:szCs w:val="28"/>
        </w:rPr>
        <w:t>Э</w:t>
      </w:r>
      <w:r w:rsidR="00053121">
        <w:rPr>
          <w:rFonts w:cs="Times New Roman"/>
          <w:szCs w:val="28"/>
        </w:rPr>
        <w:t>кспертного совета</w:t>
      </w:r>
      <w:r w:rsidRPr="009A7583">
        <w:rPr>
          <w:rFonts w:cs="Times New Roman"/>
          <w:szCs w:val="28"/>
        </w:rPr>
        <w:t xml:space="preserve"> при Уполномоченном).</w:t>
      </w:r>
    </w:p>
    <w:p w:rsidR="009A7583" w:rsidRPr="009A7583" w:rsidRDefault="009A7583" w:rsidP="005F2CAD">
      <w:pPr>
        <w:pStyle w:val="a5"/>
        <w:tabs>
          <w:tab w:val="left" w:pos="1134"/>
        </w:tabs>
        <w:spacing w:line="360" w:lineRule="auto"/>
        <w:rPr>
          <w:rFonts w:cs="Times New Roman"/>
          <w:szCs w:val="28"/>
        </w:rPr>
      </w:pPr>
      <w:r w:rsidRPr="009A7583">
        <w:rPr>
          <w:rFonts w:cs="Times New Roman"/>
          <w:szCs w:val="28"/>
        </w:rPr>
        <w:t>Как показывается практика, эффективность рассмотрения жалоб совместно с прокуратурой Московской области наиболее высокая, нежели с любым другим государственным органом или органом местного самоуправления. Доля рассмотренных жалоб, результатом которых являлось восстановление прав и законных интересов предпринимател</w:t>
      </w:r>
      <w:r w:rsidR="00AC7929">
        <w:rPr>
          <w:rFonts w:cs="Times New Roman"/>
          <w:szCs w:val="28"/>
        </w:rPr>
        <w:t>я, в случае выявления нарушений</w:t>
      </w:r>
      <w:r w:rsidRPr="009A7583">
        <w:rPr>
          <w:rFonts w:cs="Times New Roman"/>
          <w:szCs w:val="28"/>
        </w:rPr>
        <w:t xml:space="preserve"> стремится к 100%.</w:t>
      </w:r>
    </w:p>
    <w:p w:rsidR="009A7583" w:rsidRPr="009A7583" w:rsidRDefault="009A7583" w:rsidP="005F2CAD">
      <w:pPr>
        <w:pStyle w:val="a5"/>
        <w:tabs>
          <w:tab w:val="left" w:pos="1134"/>
        </w:tabs>
        <w:spacing w:line="360" w:lineRule="auto"/>
        <w:rPr>
          <w:rFonts w:cs="Times New Roman"/>
          <w:szCs w:val="28"/>
        </w:rPr>
      </w:pPr>
      <w:r w:rsidRPr="009A7583">
        <w:rPr>
          <w:rFonts w:cs="Times New Roman"/>
          <w:szCs w:val="28"/>
        </w:rPr>
        <w:t>Совместно Уполномоченный и прокурор Московской области осуществляют приемы предпринимателей по вопросам защиты прав и законных интересов предпринимателей (Химки, Балашиха).</w:t>
      </w:r>
    </w:p>
    <w:p w:rsidR="009A7583" w:rsidRPr="009A7583" w:rsidRDefault="009A7583" w:rsidP="005F2CAD">
      <w:pPr>
        <w:pStyle w:val="a5"/>
        <w:tabs>
          <w:tab w:val="left" w:pos="1134"/>
        </w:tabs>
        <w:spacing w:line="360" w:lineRule="auto"/>
        <w:rPr>
          <w:rFonts w:cs="Times New Roman"/>
          <w:szCs w:val="28"/>
        </w:rPr>
      </w:pPr>
      <w:r w:rsidRPr="009A7583">
        <w:rPr>
          <w:rFonts w:cs="Times New Roman"/>
          <w:szCs w:val="28"/>
        </w:rPr>
        <w:t>Представители прокуратуры Московской области участвуют в деятельности рабочих групп Экспертного совета при Уполномоченном по вопросам досудебного урегулирования споров, вытекающих из публичных правоотношений между предпринимателями, с одной стороны, и органами государственной власти и местного самоуправления</w:t>
      </w:r>
      <w:r w:rsidR="00AC7929">
        <w:rPr>
          <w:rFonts w:cs="Times New Roman"/>
          <w:szCs w:val="28"/>
        </w:rPr>
        <w:t xml:space="preserve"> –</w:t>
      </w:r>
      <w:r w:rsidRPr="009A7583">
        <w:rPr>
          <w:rFonts w:cs="Times New Roman"/>
          <w:szCs w:val="28"/>
        </w:rPr>
        <w:t xml:space="preserve"> с другой, а также в выездных мероприятиях Уполномоченного, направленных на урегулирование конфликтов между предпринимателями и государственными органами (и органами местного самоуправления).</w:t>
      </w:r>
    </w:p>
    <w:p w:rsidR="009A7583" w:rsidRPr="009A7583" w:rsidRDefault="009A7583" w:rsidP="005F2CAD">
      <w:pPr>
        <w:pStyle w:val="a5"/>
        <w:tabs>
          <w:tab w:val="left" w:pos="1134"/>
        </w:tabs>
        <w:spacing w:line="360" w:lineRule="auto"/>
        <w:rPr>
          <w:rFonts w:cs="Times New Roman"/>
          <w:szCs w:val="28"/>
        </w:rPr>
      </w:pPr>
      <w:r w:rsidRPr="009A7583">
        <w:rPr>
          <w:rFonts w:cs="Times New Roman"/>
          <w:szCs w:val="28"/>
        </w:rPr>
        <w:t xml:space="preserve">Поскольку в соответствии с УПК РФ Уполномоченный не является участником уголовного процесса, взаимодействие с органами прокуратуры осуществляется: </w:t>
      </w:r>
    </w:p>
    <w:p w:rsidR="009A7583" w:rsidRPr="00372EC8" w:rsidRDefault="009A7583" w:rsidP="00372EC8">
      <w:pPr>
        <w:pStyle w:val="a7"/>
        <w:numPr>
          <w:ilvl w:val="0"/>
          <w:numId w:val="19"/>
        </w:numPr>
        <w:shd w:val="clear" w:color="auto" w:fill="FFFFFF"/>
        <w:tabs>
          <w:tab w:val="left" w:pos="1134"/>
        </w:tabs>
        <w:spacing w:line="360" w:lineRule="auto"/>
        <w:ind w:left="709" w:hanging="709"/>
        <w:rPr>
          <w:rFonts w:cs="Times New Roman"/>
          <w:szCs w:val="28"/>
          <w:shd w:val="clear" w:color="auto" w:fill="FFFFFF"/>
        </w:rPr>
      </w:pPr>
      <w:r w:rsidRPr="009A7583">
        <w:rPr>
          <w:rFonts w:cs="Times New Roman"/>
          <w:szCs w:val="28"/>
        </w:rPr>
        <w:lastRenderedPageBreak/>
        <w:t xml:space="preserve">в </w:t>
      </w:r>
      <w:r w:rsidRPr="00372EC8">
        <w:rPr>
          <w:rFonts w:cs="Times New Roman"/>
          <w:szCs w:val="28"/>
          <w:shd w:val="clear" w:color="auto" w:fill="FFFFFF"/>
        </w:rPr>
        <w:t>порядке действующего законодательства об уполномоченных по защите прав предпринимателей в Российской Федерации (передается по компетенции соответствующему прокурору);</w:t>
      </w:r>
    </w:p>
    <w:p w:rsidR="009A7583" w:rsidRPr="009A7583" w:rsidRDefault="009A7583" w:rsidP="00372EC8">
      <w:pPr>
        <w:pStyle w:val="a7"/>
        <w:numPr>
          <w:ilvl w:val="0"/>
          <w:numId w:val="19"/>
        </w:numPr>
        <w:shd w:val="clear" w:color="auto" w:fill="FFFFFF"/>
        <w:tabs>
          <w:tab w:val="left" w:pos="1134"/>
        </w:tabs>
        <w:spacing w:line="360" w:lineRule="auto"/>
        <w:ind w:left="709" w:hanging="709"/>
        <w:rPr>
          <w:rFonts w:cs="Times New Roman"/>
          <w:szCs w:val="28"/>
        </w:rPr>
      </w:pPr>
      <w:r w:rsidRPr="00372EC8">
        <w:rPr>
          <w:rFonts w:cs="Times New Roman"/>
          <w:szCs w:val="28"/>
          <w:shd w:val="clear" w:color="auto" w:fill="FFFFFF"/>
        </w:rPr>
        <w:t>уполномоченный</w:t>
      </w:r>
      <w:r w:rsidRPr="009A7583">
        <w:rPr>
          <w:rFonts w:cs="Times New Roman"/>
          <w:szCs w:val="28"/>
        </w:rPr>
        <w:t xml:space="preserve"> направляет заключение, содержащее мнение и прав</w:t>
      </w:r>
      <w:r w:rsidR="002047A6">
        <w:rPr>
          <w:rFonts w:cs="Times New Roman"/>
          <w:szCs w:val="28"/>
        </w:rPr>
        <w:t>овую</w:t>
      </w:r>
      <w:r w:rsidRPr="009A7583">
        <w:rPr>
          <w:rFonts w:cs="Times New Roman"/>
          <w:szCs w:val="28"/>
        </w:rPr>
        <w:t xml:space="preserve"> позицию относительно жалобы предпринимателя, в прокуратуру Московской области.</w:t>
      </w:r>
    </w:p>
    <w:p w:rsidR="009A7583" w:rsidRPr="009A7583" w:rsidRDefault="009A7583" w:rsidP="005F2CAD">
      <w:pPr>
        <w:pStyle w:val="a5"/>
        <w:tabs>
          <w:tab w:val="left" w:pos="1134"/>
        </w:tabs>
        <w:spacing w:line="360" w:lineRule="auto"/>
        <w:rPr>
          <w:rFonts w:cs="Times New Roman"/>
          <w:szCs w:val="28"/>
        </w:rPr>
      </w:pPr>
      <w:r w:rsidRPr="009A7583">
        <w:rPr>
          <w:rFonts w:cs="Times New Roman"/>
          <w:szCs w:val="28"/>
        </w:rPr>
        <w:t>Совместно с прокуратурой Московской области Уполномоченным в 2015 году была выпущена брошюра «Защита прав субъектов предпринимательской деятельности при осуществлении государственного контроля (надзора) и муниципального контроля». Материалы, подготовленные сотрудниками областной прокуратуры, регулярно публикуются в журнале Уполномоченного «Право бизнеса» (выпуски №№1 и 2).</w:t>
      </w:r>
    </w:p>
    <w:p w:rsidR="00372EC8" w:rsidRDefault="00372EC8">
      <w:pPr>
        <w:spacing w:after="160" w:line="259" w:lineRule="auto"/>
        <w:ind w:firstLine="0"/>
        <w:jc w:val="left"/>
        <w:rPr>
          <w:rFonts w:eastAsia="Calibri" w:cs="Times New Roman"/>
          <w:b/>
          <w:szCs w:val="28"/>
        </w:rPr>
      </w:pPr>
      <w:r>
        <w:rPr>
          <w:rFonts w:eastAsia="Calibri" w:cs="Times New Roman"/>
          <w:b/>
          <w:szCs w:val="28"/>
        </w:rPr>
        <w:br w:type="page"/>
      </w:r>
    </w:p>
    <w:p w:rsidR="009A7583" w:rsidRPr="00372EC8" w:rsidRDefault="003D0B8A" w:rsidP="00372EC8">
      <w:pPr>
        <w:pStyle w:val="2"/>
        <w:spacing w:before="0" w:line="360" w:lineRule="auto"/>
        <w:rPr>
          <w:rFonts w:ascii="Times New Roman" w:hAnsi="Times New Roman" w:cs="Times New Roman"/>
          <w:b/>
          <w:color w:val="auto"/>
          <w:sz w:val="28"/>
          <w:szCs w:val="28"/>
        </w:rPr>
      </w:pPr>
      <w:bookmarkStart w:id="13" w:name="_Toc447094683"/>
      <w:r w:rsidRPr="00372EC8">
        <w:rPr>
          <w:rFonts w:ascii="Times New Roman" w:hAnsi="Times New Roman" w:cs="Times New Roman"/>
          <w:b/>
          <w:color w:val="auto"/>
          <w:sz w:val="28"/>
          <w:szCs w:val="28"/>
        </w:rPr>
        <w:lastRenderedPageBreak/>
        <w:t>6.</w:t>
      </w:r>
      <w:r w:rsidR="00127E32" w:rsidRPr="00372EC8">
        <w:rPr>
          <w:rFonts w:ascii="Times New Roman" w:hAnsi="Times New Roman" w:cs="Times New Roman"/>
          <w:b/>
          <w:color w:val="auto"/>
          <w:sz w:val="28"/>
          <w:szCs w:val="28"/>
        </w:rPr>
        <w:t>3</w:t>
      </w:r>
      <w:r w:rsidRPr="00372EC8">
        <w:rPr>
          <w:rFonts w:ascii="Times New Roman" w:hAnsi="Times New Roman" w:cs="Times New Roman"/>
          <w:b/>
          <w:color w:val="auto"/>
          <w:sz w:val="28"/>
          <w:szCs w:val="28"/>
        </w:rPr>
        <w:t xml:space="preserve">. </w:t>
      </w:r>
      <w:r w:rsidR="009A7583" w:rsidRPr="00372EC8">
        <w:rPr>
          <w:rFonts w:ascii="Times New Roman" w:hAnsi="Times New Roman" w:cs="Times New Roman"/>
          <w:b/>
          <w:color w:val="auto"/>
          <w:sz w:val="28"/>
          <w:szCs w:val="28"/>
        </w:rPr>
        <w:t>Взаимодействие с аппаратом Уполномоченного при Президенте РФ</w:t>
      </w:r>
      <w:bookmarkEnd w:id="13"/>
    </w:p>
    <w:p w:rsidR="009A7583" w:rsidRPr="009A7583" w:rsidRDefault="009A7583" w:rsidP="005F2CAD">
      <w:pPr>
        <w:spacing w:line="360" w:lineRule="auto"/>
        <w:rPr>
          <w:rFonts w:cs="Times New Roman"/>
          <w:szCs w:val="28"/>
        </w:rPr>
      </w:pPr>
    </w:p>
    <w:p w:rsidR="009A7583" w:rsidRPr="009A7583" w:rsidRDefault="009A7583" w:rsidP="005F2CAD">
      <w:pPr>
        <w:pStyle w:val="a5"/>
        <w:tabs>
          <w:tab w:val="left" w:pos="1134"/>
        </w:tabs>
        <w:spacing w:line="360" w:lineRule="auto"/>
        <w:rPr>
          <w:rFonts w:cs="Times New Roman"/>
          <w:szCs w:val="28"/>
        </w:rPr>
      </w:pPr>
      <w:r w:rsidRPr="009A7583">
        <w:rPr>
          <w:rFonts w:cs="Times New Roman"/>
          <w:szCs w:val="28"/>
        </w:rPr>
        <w:t xml:space="preserve">В рамках взаимодействия Уполномоченного и аппарата Уполномоченного при Президенте РФ по защите прав предпринимателей происходит регулярный обмен правовой, статистической, аналитической и документационной информацией по вопросам нарушения прав и законных интересов предпринимателей Московской области. </w:t>
      </w:r>
    </w:p>
    <w:p w:rsidR="009A7583" w:rsidRPr="009A7583" w:rsidRDefault="009A7583" w:rsidP="005F2CAD">
      <w:pPr>
        <w:pStyle w:val="a5"/>
        <w:tabs>
          <w:tab w:val="left" w:pos="1134"/>
        </w:tabs>
        <w:spacing w:line="360" w:lineRule="auto"/>
        <w:rPr>
          <w:rFonts w:cs="Times New Roman"/>
          <w:szCs w:val="28"/>
        </w:rPr>
      </w:pPr>
      <w:r w:rsidRPr="009A7583">
        <w:rPr>
          <w:rFonts w:cs="Times New Roman"/>
          <w:szCs w:val="28"/>
        </w:rPr>
        <w:t>Основными формами взаимодействия Уполномоченного по защите прав предпринимателей в Московской области с аппаратом Уполномоченного при Президенте Российской Федерации по защите прав предпринимателей являются:</w:t>
      </w:r>
    </w:p>
    <w:p w:rsidR="009A7583" w:rsidRPr="009A7583" w:rsidRDefault="009A7583" w:rsidP="005F2CAD">
      <w:pPr>
        <w:pStyle w:val="a5"/>
        <w:numPr>
          <w:ilvl w:val="0"/>
          <w:numId w:val="2"/>
        </w:numPr>
        <w:tabs>
          <w:tab w:val="left" w:pos="1134"/>
        </w:tabs>
        <w:spacing w:line="360" w:lineRule="auto"/>
        <w:ind w:left="0" w:firstLine="709"/>
        <w:rPr>
          <w:rFonts w:cs="Times New Roman"/>
          <w:szCs w:val="28"/>
        </w:rPr>
      </w:pPr>
      <w:r w:rsidRPr="009A7583">
        <w:rPr>
          <w:rFonts w:cs="Times New Roman"/>
          <w:szCs w:val="28"/>
        </w:rPr>
        <w:t xml:space="preserve">Ежемесячное направление в </w:t>
      </w:r>
      <w:r w:rsidR="002047A6">
        <w:rPr>
          <w:rFonts w:cs="Times New Roman"/>
          <w:szCs w:val="28"/>
        </w:rPr>
        <w:t>а</w:t>
      </w:r>
      <w:r w:rsidRPr="009A7583">
        <w:rPr>
          <w:rFonts w:cs="Times New Roman"/>
          <w:szCs w:val="28"/>
        </w:rPr>
        <w:t>ппарат Уполномоченного при Президенте Российской Федерации по защите прав предпринимателей плана мероприятий</w:t>
      </w:r>
      <w:r w:rsidR="002047A6">
        <w:rPr>
          <w:rFonts w:cs="Times New Roman"/>
          <w:szCs w:val="28"/>
        </w:rPr>
        <w:t>.</w:t>
      </w:r>
    </w:p>
    <w:p w:rsidR="009A7583" w:rsidRPr="009A7583" w:rsidRDefault="009A7583" w:rsidP="005F2CAD">
      <w:pPr>
        <w:pStyle w:val="a5"/>
        <w:numPr>
          <w:ilvl w:val="0"/>
          <w:numId w:val="2"/>
        </w:numPr>
        <w:tabs>
          <w:tab w:val="left" w:pos="1134"/>
        </w:tabs>
        <w:spacing w:line="360" w:lineRule="auto"/>
        <w:ind w:left="0" w:firstLine="709"/>
        <w:rPr>
          <w:rFonts w:cs="Times New Roman"/>
          <w:szCs w:val="28"/>
        </w:rPr>
      </w:pPr>
      <w:r w:rsidRPr="009A7583">
        <w:rPr>
          <w:rFonts w:cs="Times New Roman"/>
          <w:szCs w:val="28"/>
        </w:rPr>
        <w:t>Ежемесячное направление отчетов о проведенных мероприятиях</w:t>
      </w:r>
      <w:r w:rsidR="002047A6">
        <w:rPr>
          <w:rFonts w:cs="Times New Roman"/>
          <w:szCs w:val="28"/>
        </w:rPr>
        <w:t>.</w:t>
      </w:r>
    </w:p>
    <w:p w:rsidR="009A7583" w:rsidRPr="009A7583" w:rsidRDefault="009A7583" w:rsidP="005F2CAD">
      <w:pPr>
        <w:pStyle w:val="a5"/>
        <w:numPr>
          <w:ilvl w:val="0"/>
          <w:numId w:val="2"/>
        </w:numPr>
        <w:tabs>
          <w:tab w:val="left" w:pos="1134"/>
        </w:tabs>
        <w:spacing w:line="360" w:lineRule="auto"/>
        <w:ind w:left="0" w:firstLine="709"/>
        <w:rPr>
          <w:rFonts w:cs="Times New Roman"/>
          <w:szCs w:val="28"/>
        </w:rPr>
      </w:pPr>
      <w:r w:rsidRPr="009A7583">
        <w:rPr>
          <w:rFonts w:cs="Times New Roman"/>
          <w:szCs w:val="28"/>
        </w:rPr>
        <w:t>Ежемесячное направление справочной информации по утвержденной форме «Профиль региона: Московская область»</w:t>
      </w:r>
      <w:r w:rsidR="002047A6">
        <w:rPr>
          <w:rFonts w:cs="Times New Roman"/>
          <w:szCs w:val="28"/>
        </w:rPr>
        <w:t>.</w:t>
      </w:r>
    </w:p>
    <w:p w:rsidR="009A7583" w:rsidRPr="009A7583" w:rsidRDefault="009A7583" w:rsidP="005F2CAD">
      <w:pPr>
        <w:pStyle w:val="a5"/>
        <w:numPr>
          <w:ilvl w:val="0"/>
          <w:numId w:val="2"/>
        </w:numPr>
        <w:tabs>
          <w:tab w:val="left" w:pos="1134"/>
        </w:tabs>
        <w:spacing w:line="360" w:lineRule="auto"/>
        <w:ind w:left="0" w:firstLine="709"/>
        <w:rPr>
          <w:rFonts w:cs="Times New Roman"/>
          <w:szCs w:val="28"/>
        </w:rPr>
      </w:pPr>
      <w:r w:rsidRPr="009A7583">
        <w:rPr>
          <w:rFonts w:cs="Times New Roman"/>
          <w:szCs w:val="28"/>
        </w:rPr>
        <w:t xml:space="preserve">Направление мотивированных экспертных заключений и проектов ответов заявителям по результатам рассмотрения обращений и жалоб субъектов предпринимательской деятельности в юридический департамент </w:t>
      </w:r>
      <w:r w:rsidR="00F26333">
        <w:rPr>
          <w:rFonts w:cs="Times New Roman"/>
          <w:szCs w:val="28"/>
        </w:rPr>
        <w:t>а</w:t>
      </w:r>
      <w:r w:rsidRPr="009A7583">
        <w:rPr>
          <w:rFonts w:cs="Times New Roman"/>
          <w:szCs w:val="28"/>
        </w:rPr>
        <w:t>ппарата Уполномоченного при Президенте Российской Федерации по защите прав предпринимателей.</w:t>
      </w:r>
    </w:p>
    <w:p w:rsidR="00372EC8" w:rsidRDefault="009A7583" w:rsidP="00234F7A">
      <w:pPr>
        <w:pStyle w:val="a5"/>
        <w:tabs>
          <w:tab w:val="left" w:pos="1134"/>
        </w:tabs>
        <w:spacing w:line="360" w:lineRule="auto"/>
        <w:rPr>
          <w:rFonts w:eastAsia="Calibri" w:cs="Times New Roman"/>
          <w:szCs w:val="28"/>
        </w:rPr>
      </w:pPr>
      <w:r w:rsidRPr="009A7583">
        <w:rPr>
          <w:rFonts w:cs="Times New Roman"/>
          <w:szCs w:val="28"/>
        </w:rPr>
        <w:t xml:space="preserve">Уполномоченный и сотрудники </w:t>
      </w:r>
      <w:r w:rsidR="00F26333">
        <w:rPr>
          <w:rFonts w:cs="Times New Roman"/>
          <w:szCs w:val="28"/>
        </w:rPr>
        <w:t>а</w:t>
      </w:r>
      <w:r w:rsidRPr="009A7583">
        <w:rPr>
          <w:rFonts w:cs="Times New Roman"/>
          <w:szCs w:val="28"/>
        </w:rPr>
        <w:t>ппарата принимают участие в мероприятиях, проводимых федеральным бизнес-омбудсменом, СИТАНах и конференциях. А также общественные омбудсмены Уполномоченного при Президенте Российской Федерации принимают участие в мероприятиях Уполномоченного.</w:t>
      </w:r>
      <w:r w:rsidR="00F26333">
        <w:rPr>
          <w:rFonts w:cs="Times New Roman"/>
          <w:szCs w:val="28"/>
        </w:rPr>
        <w:t xml:space="preserve"> Так, например, Марина Карпова, </w:t>
      </w:r>
      <w:r w:rsidRPr="009A7583">
        <w:rPr>
          <w:rFonts w:cs="Times New Roman"/>
          <w:szCs w:val="28"/>
        </w:rPr>
        <w:t>омбудсмен по вопросам, связанным с ликвидацией нарушений прав предпринимателей в сфере кадастров, земельных отношений и имущественных прав, в октябре 2015 года провела обучающий семинар для подмосковных бизнесменов по вопросам государственной кадастровой оценки, аренды и приватизации.</w:t>
      </w:r>
      <w:r w:rsidR="00372EC8">
        <w:rPr>
          <w:rFonts w:eastAsia="Calibri" w:cs="Times New Roman"/>
          <w:szCs w:val="28"/>
        </w:rPr>
        <w:br w:type="page"/>
      </w:r>
    </w:p>
    <w:p w:rsidR="009A7583" w:rsidRPr="00372EC8" w:rsidRDefault="003D0B8A" w:rsidP="00372EC8">
      <w:pPr>
        <w:pStyle w:val="2"/>
        <w:spacing w:before="0" w:line="360" w:lineRule="auto"/>
        <w:rPr>
          <w:rFonts w:ascii="Times New Roman" w:hAnsi="Times New Roman" w:cs="Times New Roman"/>
          <w:b/>
          <w:color w:val="auto"/>
          <w:sz w:val="28"/>
          <w:szCs w:val="28"/>
        </w:rPr>
      </w:pPr>
      <w:bookmarkStart w:id="14" w:name="_Toc447094684"/>
      <w:r w:rsidRPr="00372EC8">
        <w:rPr>
          <w:rFonts w:ascii="Times New Roman" w:hAnsi="Times New Roman" w:cs="Times New Roman"/>
          <w:b/>
          <w:color w:val="auto"/>
          <w:sz w:val="28"/>
          <w:szCs w:val="28"/>
        </w:rPr>
        <w:lastRenderedPageBreak/>
        <w:t>6.</w:t>
      </w:r>
      <w:r w:rsidR="00127E32" w:rsidRPr="00372EC8">
        <w:rPr>
          <w:rFonts w:ascii="Times New Roman" w:hAnsi="Times New Roman" w:cs="Times New Roman"/>
          <w:b/>
          <w:color w:val="auto"/>
          <w:sz w:val="28"/>
          <w:szCs w:val="28"/>
        </w:rPr>
        <w:t>4</w:t>
      </w:r>
      <w:r w:rsidRPr="00372EC8">
        <w:rPr>
          <w:rFonts w:ascii="Times New Roman" w:hAnsi="Times New Roman" w:cs="Times New Roman"/>
          <w:b/>
          <w:color w:val="auto"/>
          <w:sz w:val="28"/>
          <w:szCs w:val="28"/>
        </w:rPr>
        <w:t xml:space="preserve">. </w:t>
      </w:r>
      <w:r w:rsidR="009A7583" w:rsidRPr="00372EC8">
        <w:rPr>
          <w:rFonts w:ascii="Times New Roman" w:hAnsi="Times New Roman" w:cs="Times New Roman"/>
          <w:b/>
          <w:color w:val="auto"/>
          <w:sz w:val="28"/>
          <w:szCs w:val="28"/>
        </w:rPr>
        <w:t>Взаимодействие с региональными уполномоченными по защите прав предпринимателей</w:t>
      </w:r>
      <w:bookmarkEnd w:id="14"/>
    </w:p>
    <w:p w:rsidR="009A7583" w:rsidRPr="009A7583" w:rsidRDefault="009A7583" w:rsidP="005F2CAD">
      <w:pPr>
        <w:spacing w:line="360" w:lineRule="auto"/>
        <w:rPr>
          <w:rFonts w:cs="Times New Roman"/>
          <w:szCs w:val="28"/>
        </w:rPr>
      </w:pPr>
    </w:p>
    <w:p w:rsidR="009A7583" w:rsidRPr="009A7583" w:rsidRDefault="009A7583" w:rsidP="005F2CAD">
      <w:pPr>
        <w:pStyle w:val="a5"/>
        <w:tabs>
          <w:tab w:val="left" w:pos="1134"/>
        </w:tabs>
        <w:spacing w:line="360" w:lineRule="auto"/>
        <w:rPr>
          <w:rFonts w:cs="Times New Roman"/>
          <w:szCs w:val="28"/>
        </w:rPr>
      </w:pPr>
      <w:r w:rsidRPr="009A7583">
        <w:rPr>
          <w:rFonts w:cs="Times New Roman"/>
          <w:szCs w:val="28"/>
        </w:rPr>
        <w:t xml:space="preserve">Наряду с аппаратом Уполномоченного при Президенте РФ по защите прав предпринимателей Уполномоченный и сотрудники аппарата активно взаимодействуют с </w:t>
      </w:r>
      <w:r w:rsidR="00F26333">
        <w:rPr>
          <w:rFonts w:cs="Times New Roman"/>
          <w:szCs w:val="28"/>
        </w:rPr>
        <w:t>у</w:t>
      </w:r>
      <w:r w:rsidRPr="009A7583">
        <w:rPr>
          <w:rFonts w:cs="Times New Roman"/>
          <w:szCs w:val="28"/>
        </w:rPr>
        <w:t xml:space="preserve">полномоченными по защите прав предпринимателей в субъектах РФ. Являясь постоянным участником Всероссийской конференции региональных уполномоченных по защите прав предпринимателей в городе Ярославле, Уполномоченный тиражирует практический опыт работы в регионы. Постоянный обмен информацией происходит посредством электронного документооборота. Обсуждение системных проблем бизнеса, затрагивающих интересы не только подмосковных предпринимателей, но </w:t>
      </w:r>
      <w:r w:rsidR="00F26333">
        <w:rPr>
          <w:rFonts w:cs="Times New Roman"/>
          <w:szCs w:val="28"/>
        </w:rPr>
        <w:t xml:space="preserve">и </w:t>
      </w:r>
      <w:r w:rsidRPr="009A7583">
        <w:rPr>
          <w:rFonts w:cs="Times New Roman"/>
          <w:szCs w:val="28"/>
        </w:rPr>
        <w:t>близлежащих областей, происходит в формате деловых встреч. Так, в июле 2015 года обсуждение вопроса пассажирских перевозок проходило на базе приемной Уполномоченного и сотрудниками аппарата Уполномоченного по защите прав предпринимателей в Калужской области.</w:t>
      </w:r>
    </w:p>
    <w:p w:rsidR="009A7583" w:rsidRPr="009A7583" w:rsidRDefault="009A7583" w:rsidP="005F2CAD">
      <w:pPr>
        <w:spacing w:line="360" w:lineRule="auto"/>
        <w:rPr>
          <w:rFonts w:cs="Times New Roman"/>
          <w:szCs w:val="28"/>
        </w:rPr>
      </w:pPr>
    </w:p>
    <w:p w:rsidR="00372EC8" w:rsidRDefault="00372EC8">
      <w:pPr>
        <w:spacing w:after="160" w:line="259" w:lineRule="auto"/>
        <w:ind w:firstLine="0"/>
        <w:jc w:val="left"/>
        <w:rPr>
          <w:rFonts w:eastAsiaTheme="majorEastAsia" w:cs="Times New Roman"/>
          <w:b/>
          <w:szCs w:val="28"/>
        </w:rPr>
      </w:pPr>
      <w:r>
        <w:rPr>
          <w:rFonts w:cs="Times New Roman"/>
          <w:b/>
          <w:szCs w:val="28"/>
        </w:rPr>
        <w:br w:type="page"/>
      </w:r>
    </w:p>
    <w:p w:rsidR="00234F7A" w:rsidRDefault="00234F7A" w:rsidP="00234F7A">
      <w:pPr>
        <w:pStyle w:val="2"/>
        <w:spacing w:before="0" w:line="360" w:lineRule="auto"/>
        <w:rPr>
          <w:rFonts w:ascii="Times New Roman" w:hAnsi="Times New Roman" w:cs="Times New Roman"/>
          <w:b/>
          <w:color w:val="auto"/>
          <w:sz w:val="28"/>
          <w:szCs w:val="28"/>
        </w:rPr>
      </w:pPr>
      <w:bookmarkStart w:id="15" w:name="_Toc447094685"/>
      <w:r>
        <w:rPr>
          <w:rFonts w:ascii="Times New Roman" w:hAnsi="Times New Roman" w:cs="Times New Roman"/>
          <w:b/>
          <w:color w:val="auto"/>
          <w:sz w:val="28"/>
          <w:szCs w:val="28"/>
        </w:rPr>
        <w:lastRenderedPageBreak/>
        <w:t>6.5. Взаимодействие с предпринимательским сообществом Московской области</w:t>
      </w:r>
      <w:bookmarkEnd w:id="15"/>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r>
        <w:rPr>
          <w:rFonts w:cs="Times New Roman"/>
          <w:szCs w:val="28"/>
        </w:rPr>
        <w:t>В рамках подписанного в 2013 году соглашения о взаимодействии продолжается работа с бизнес-объединениями Московской области. В мероприятиях Уполномоченного принимают участие на системной основе, выступая в качестве экспертов, руководители и представители «ОПОРЫ РОССИИ», «Деловой России», Торгово-промышленной палаты и РСПП.</w:t>
      </w:r>
    </w:p>
    <w:p w:rsidR="00234F7A" w:rsidRDefault="00234F7A" w:rsidP="00234F7A">
      <w:pPr>
        <w:spacing w:line="360" w:lineRule="auto"/>
        <w:rPr>
          <w:rFonts w:cs="Times New Roman"/>
          <w:szCs w:val="28"/>
        </w:rPr>
      </w:pPr>
      <w:r>
        <w:rPr>
          <w:rFonts w:cs="Times New Roman"/>
          <w:szCs w:val="28"/>
        </w:rPr>
        <w:t>Совместно с «ОПОРОЙ РОССИИ» в мае 2015 года Уполномоченный по защите прав предпринимателей в Московской области проводил автопробег, приуроченный к уникальному профессиональному празднику – Дню предпринимателя. Автоколонна из десяти автомобилей проехала по территории ряда муниципальных образований Московской области: Красногорск – Пушкино – Щелково – Павловский Посад – Воскресенск – Серпухов – Чехов – Подольск. Основной целью мероприятия было формирование позитивного образа предпринимателя как «героя нашего времени», уважаемого гражданина Подмосковья, важного участника социально-экономической жизни и благополучия населения Московской области. В акции приняли участие порядка 1500 бизнесменов.</w:t>
      </w:r>
    </w:p>
    <w:p w:rsidR="00234F7A" w:rsidRDefault="00234F7A" w:rsidP="00234F7A">
      <w:pPr>
        <w:spacing w:line="360" w:lineRule="auto"/>
        <w:rPr>
          <w:rFonts w:cs="Times New Roman"/>
          <w:szCs w:val="28"/>
        </w:rPr>
      </w:pPr>
      <w:r>
        <w:rPr>
          <w:rFonts w:cs="Times New Roman"/>
          <w:szCs w:val="28"/>
        </w:rPr>
        <w:t>Активное взаимодействие с бизнес-сообществом проходит в рамках открытия общественных приемных в муниципальных образованиях Московской области. В формате круглых столов происходит живой диалог региональных чиновников и предпринимателей. Каждая встреча охватывает от 30 до 150 муниципальных коммерсантов. Также проводятся личные встречи и консультации бизнесменов.</w:t>
      </w:r>
    </w:p>
    <w:p w:rsidR="00234F7A" w:rsidRDefault="00234F7A" w:rsidP="00234F7A">
      <w:pPr>
        <w:spacing w:line="360" w:lineRule="auto"/>
        <w:rPr>
          <w:rFonts w:cs="Times New Roman"/>
          <w:szCs w:val="28"/>
        </w:rPr>
      </w:pPr>
      <w:r>
        <w:rPr>
          <w:rFonts w:cs="Times New Roman"/>
          <w:szCs w:val="28"/>
        </w:rPr>
        <w:t>Сами приемные ежемесячно проводят семинары, совещания и круглые столы по вопросам защиты прав и законных интересов предпринимателей Подмосковья. Численность участников также колеблется от 50 до 300 человек. Просветительская работа позволяет устранить недопонимание со стороны бизнес-сообщества действующего законодательства.</w:t>
      </w:r>
    </w:p>
    <w:p w:rsidR="00234F7A" w:rsidRDefault="00234F7A" w:rsidP="00234F7A">
      <w:pPr>
        <w:spacing w:line="360" w:lineRule="auto"/>
        <w:rPr>
          <w:rFonts w:cs="Times New Roman"/>
          <w:szCs w:val="28"/>
        </w:rPr>
      </w:pPr>
      <w:r>
        <w:rPr>
          <w:rFonts w:cs="Times New Roman"/>
          <w:szCs w:val="28"/>
        </w:rPr>
        <w:lastRenderedPageBreak/>
        <w:t>Также в целях превентивных мер Уполномоченный с октября 2015 года издает журнал «Право бизнеса», на страницах которого соседствуют как информационно насыщенные материалы, официальные данные, так и интерактивные опросы, интервью с интересными личностями.</w:t>
      </w:r>
    </w:p>
    <w:p w:rsidR="00234F7A" w:rsidRDefault="00234F7A" w:rsidP="00234F7A">
      <w:pPr>
        <w:spacing w:line="360" w:lineRule="auto"/>
        <w:rPr>
          <w:rFonts w:cs="Times New Roman"/>
          <w:szCs w:val="28"/>
        </w:rPr>
      </w:pPr>
      <w:r>
        <w:rPr>
          <w:rFonts w:cs="Times New Roman"/>
          <w:szCs w:val="28"/>
        </w:rPr>
        <w:t>Главные темы издания – практические аспекты предпринимательства, эффективные управленческие технологии, правовые вопросы бизнеса, борьба с коррупцией, административными барьерами, бюрократическим давлением.</w:t>
      </w:r>
    </w:p>
    <w:p w:rsidR="00234F7A" w:rsidRDefault="00234F7A" w:rsidP="00234F7A">
      <w:pPr>
        <w:spacing w:line="360" w:lineRule="auto"/>
        <w:rPr>
          <w:rFonts w:cs="Times New Roman"/>
          <w:szCs w:val="28"/>
        </w:rPr>
      </w:pPr>
      <w:r>
        <w:rPr>
          <w:rFonts w:cs="Times New Roman"/>
          <w:szCs w:val="28"/>
        </w:rPr>
        <w:t>Аудитория распространения журнала – Правительство Московской области, главы муниципальных образований, приемные Уполномоченного, предприниматели, СМИ.</w:t>
      </w:r>
    </w:p>
    <w:p w:rsidR="00234F7A" w:rsidRDefault="00234F7A" w:rsidP="00234F7A">
      <w:pPr>
        <w:spacing w:line="360" w:lineRule="auto"/>
        <w:rPr>
          <w:rFonts w:cs="Times New Roman"/>
          <w:szCs w:val="28"/>
        </w:rPr>
      </w:pPr>
      <w:r>
        <w:rPr>
          <w:rFonts w:cs="Times New Roman"/>
          <w:szCs w:val="28"/>
        </w:rPr>
        <w:t>В 2015 году изготовлены тематические лифлеты:</w:t>
      </w:r>
    </w:p>
    <w:p w:rsidR="00234F7A" w:rsidRDefault="00234F7A" w:rsidP="00234F7A">
      <w:pPr>
        <w:pStyle w:val="a7"/>
        <w:numPr>
          <w:ilvl w:val="0"/>
          <w:numId w:val="5"/>
        </w:numPr>
        <w:spacing w:line="360" w:lineRule="auto"/>
        <w:ind w:left="709" w:hanging="709"/>
        <w:rPr>
          <w:rFonts w:cs="Times New Roman"/>
          <w:szCs w:val="28"/>
        </w:rPr>
      </w:pPr>
      <w:r>
        <w:rPr>
          <w:rFonts w:cs="Times New Roman"/>
          <w:szCs w:val="28"/>
        </w:rPr>
        <w:t>о деятельности Уполномоченного по защите прав предпринимателей в Московской области;</w:t>
      </w:r>
    </w:p>
    <w:p w:rsidR="00234F7A" w:rsidRDefault="00234F7A" w:rsidP="00234F7A">
      <w:pPr>
        <w:pStyle w:val="a7"/>
        <w:numPr>
          <w:ilvl w:val="0"/>
          <w:numId w:val="5"/>
        </w:numPr>
        <w:spacing w:line="360" w:lineRule="auto"/>
        <w:ind w:left="709" w:hanging="709"/>
        <w:rPr>
          <w:rFonts w:cs="Times New Roman"/>
          <w:szCs w:val="28"/>
        </w:rPr>
      </w:pPr>
      <w:r>
        <w:rPr>
          <w:rFonts w:cs="Times New Roman"/>
          <w:szCs w:val="28"/>
        </w:rPr>
        <w:t>о деятельности общественных приемных Уполномоченного по защите прав предпринимателей в Московской области;</w:t>
      </w:r>
    </w:p>
    <w:p w:rsidR="00234F7A" w:rsidRDefault="00234F7A" w:rsidP="00234F7A">
      <w:pPr>
        <w:pStyle w:val="a7"/>
        <w:numPr>
          <w:ilvl w:val="0"/>
          <w:numId w:val="5"/>
        </w:numPr>
        <w:spacing w:line="360" w:lineRule="auto"/>
        <w:ind w:left="709" w:hanging="709"/>
        <w:rPr>
          <w:rFonts w:cs="Times New Roman"/>
          <w:szCs w:val="28"/>
        </w:rPr>
      </w:pPr>
      <w:r>
        <w:rPr>
          <w:rFonts w:cs="Times New Roman"/>
          <w:szCs w:val="28"/>
        </w:rPr>
        <w:t>как противостоять неправомерным действиям или бездействию должностных лиц;</w:t>
      </w:r>
    </w:p>
    <w:p w:rsidR="00234F7A" w:rsidRDefault="00234F7A" w:rsidP="00234F7A">
      <w:pPr>
        <w:pStyle w:val="a7"/>
        <w:numPr>
          <w:ilvl w:val="0"/>
          <w:numId w:val="5"/>
        </w:numPr>
        <w:spacing w:line="360" w:lineRule="auto"/>
        <w:ind w:left="709" w:hanging="709"/>
        <w:rPr>
          <w:rFonts w:cs="Times New Roman"/>
          <w:szCs w:val="28"/>
        </w:rPr>
      </w:pPr>
      <w:r>
        <w:rPr>
          <w:rFonts w:cs="Times New Roman"/>
          <w:szCs w:val="28"/>
        </w:rPr>
        <w:t>как оспорить кадастровую стоимость;</w:t>
      </w:r>
    </w:p>
    <w:p w:rsidR="00234F7A" w:rsidRDefault="00234F7A" w:rsidP="00234F7A">
      <w:pPr>
        <w:pStyle w:val="a7"/>
        <w:numPr>
          <w:ilvl w:val="0"/>
          <w:numId w:val="5"/>
        </w:numPr>
        <w:spacing w:line="360" w:lineRule="auto"/>
        <w:ind w:left="709" w:hanging="709"/>
        <w:rPr>
          <w:rFonts w:cs="Times New Roman"/>
          <w:szCs w:val="28"/>
        </w:rPr>
      </w:pPr>
      <w:r>
        <w:rPr>
          <w:rFonts w:cs="Times New Roman"/>
          <w:szCs w:val="28"/>
        </w:rPr>
        <w:t>участие Уполномоченного по защите прав предпринимателей в судебном процессе;</w:t>
      </w:r>
    </w:p>
    <w:p w:rsidR="00234F7A" w:rsidRDefault="00234F7A" w:rsidP="00234F7A">
      <w:pPr>
        <w:pStyle w:val="a7"/>
        <w:numPr>
          <w:ilvl w:val="0"/>
          <w:numId w:val="5"/>
        </w:numPr>
        <w:spacing w:line="360" w:lineRule="auto"/>
        <w:ind w:left="709" w:hanging="709"/>
        <w:rPr>
          <w:rFonts w:cs="Times New Roman"/>
          <w:szCs w:val="28"/>
        </w:rPr>
      </w:pPr>
      <w:r>
        <w:rPr>
          <w:rFonts w:cs="Times New Roman"/>
          <w:szCs w:val="28"/>
        </w:rPr>
        <w:t>что делать в случае прибытия на предприятие сотрудников правоохранительных органов.</w:t>
      </w:r>
    </w:p>
    <w:p w:rsidR="00234F7A" w:rsidRDefault="00234F7A" w:rsidP="00234F7A">
      <w:pPr>
        <w:spacing w:line="360" w:lineRule="auto"/>
        <w:jc w:val="left"/>
        <w:rPr>
          <w:rFonts w:cs="Times New Roman"/>
          <w:szCs w:val="28"/>
        </w:rPr>
      </w:pPr>
    </w:p>
    <w:p w:rsidR="00234F7A" w:rsidRDefault="00234F7A" w:rsidP="00234F7A">
      <w:pPr>
        <w:pStyle w:val="a5"/>
        <w:spacing w:line="360" w:lineRule="auto"/>
        <w:rPr>
          <w:szCs w:val="28"/>
        </w:rPr>
      </w:pPr>
      <w:r>
        <w:rPr>
          <w:szCs w:val="28"/>
        </w:rPr>
        <w:t xml:space="preserve">Осуществление мероприятий, направленных на правовое просвещение предпринимательского сообщества является одной из ключевых задач, стоящих перед Уполномоченным. </w:t>
      </w:r>
    </w:p>
    <w:p w:rsidR="00234F7A" w:rsidRDefault="00234F7A" w:rsidP="00234F7A">
      <w:pPr>
        <w:pStyle w:val="a5"/>
        <w:spacing w:line="360" w:lineRule="auto"/>
        <w:rPr>
          <w:szCs w:val="28"/>
        </w:rPr>
      </w:pPr>
      <w:r>
        <w:rPr>
          <w:szCs w:val="28"/>
        </w:rPr>
        <w:t xml:space="preserve">Часть жалоб, поступающих в адрес Уполномоченного от предпринимателей, не может быть принята к рассмотрению или подлежать </w:t>
      </w:r>
      <w:r>
        <w:rPr>
          <w:szCs w:val="28"/>
        </w:rPr>
        <w:lastRenderedPageBreak/>
        <w:t xml:space="preserve">удовлетворению по причине неправомерности самих требований предпринимателей. </w:t>
      </w:r>
    </w:p>
    <w:p w:rsidR="00234F7A" w:rsidRDefault="00234F7A" w:rsidP="00234F7A">
      <w:pPr>
        <w:pStyle w:val="a5"/>
        <w:spacing w:line="360" w:lineRule="auto"/>
        <w:rPr>
          <w:szCs w:val="28"/>
        </w:rPr>
      </w:pPr>
      <w:r>
        <w:rPr>
          <w:szCs w:val="28"/>
        </w:rPr>
        <w:t xml:space="preserve">Заявителям свойственно путать понятия «нарушение права» и «трудности организации бизнеса». Правила ведения бизнеса, установленные действующим законодательством и не отвечающие интересам конкретного предпринимателя, не могут являться основанием для удовлетворения жалобы. </w:t>
      </w:r>
    </w:p>
    <w:p w:rsidR="00234F7A" w:rsidRDefault="00234F7A" w:rsidP="00234F7A">
      <w:pPr>
        <w:pStyle w:val="a5"/>
        <w:spacing w:line="360" w:lineRule="auto"/>
        <w:rPr>
          <w:szCs w:val="28"/>
        </w:rPr>
      </w:pPr>
      <w:r>
        <w:rPr>
          <w:szCs w:val="28"/>
        </w:rPr>
        <w:t>Часто жалобы, поступающие Уполномоченному, схожи по содержанию. Более того, причиной обращения к Уполномоченному является незнание отдельными предпринимателями способов защиты своих прав и законных интересов. Не каждый предприниматель может себе позволить квалифицированную юридическую помощь в решении своего вопроса.</w:t>
      </w:r>
    </w:p>
    <w:p w:rsidR="00234F7A" w:rsidRDefault="00234F7A" w:rsidP="00234F7A">
      <w:pPr>
        <w:spacing w:after="160" w:line="256" w:lineRule="auto"/>
        <w:ind w:firstLine="0"/>
        <w:jc w:val="left"/>
        <w:rPr>
          <w:rFonts w:cs="Times New Roman"/>
          <w:szCs w:val="28"/>
        </w:rPr>
      </w:pPr>
      <w:r>
        <w:rPr>
          <w:rFonts w:cs="Times New Roman"/>
          <w:szCs w:val="28"/>
        </w:rPr>
        <w:br w:type="page"/>
      </w:r>
    </w:p>
    <w:p w:rsidR="00234F7A" w:rsidRDefault="00234F7A" w:rsidP="00234F7A">
      <w:pPr>
        <w:pStyle w:val="1"/>
        <w:spacing w:before="0" w:line="360" w:lineRule="auto"/>
        <w:rPr>
          <w:rFonts w:ascii="Times New Roman" w:hAnsi="Times New Roman" w:cs="Times New Roman"/>
          <w:b/>
          <w:color w:val="auto"/>
          <w:sz w:val="28"/>
          <w:szCs w:val="28"/>
        </w:rPr>
      </w:pPr>
      <w:bookmarkStart w:id="16" w:name="_Toc447094686"/>
      <w:r>
        <w:rPr>
          <w:rFonts w:ascii="Times New Roman" w:hAnsi="Times New Roman" w:cs="Times New Roman"/>
          <w:b/>
          <w:color w:val="auto"/>
          <w:sz w:val="28"/>
          <w:szCs w:val="28"/>
        </w:rPr>
        <w:lastRenderedPageBreak/>
        <w:t>ЗАКЛЮЧЕНИЕ</w:t>
      </w:r>
      <w:bookmarkEnd w:id="16"/>
    </w:p>
    <w:p w:rsidR="00234F7A" w:rsidRDefault="00234F7A" w:rsidP="00234F7A">
      <w:pPr>
        <w:spacing w:line="360" w:lineRule="auto"/>
        <w:jc w:val="left"/>
        <w:rPr>
          <w:rFonts w:cs="Times New Roman"/>
          <w:szCs w:val="28"/>
        </w:rPr>
      </w:pPr>
    </w:p>
    <w:p w:rsidR="00234F7A" w:rsidRDefault="00234F7A" w:rsidP="00234F7A">
      <w:pPr>
        <w:spacing w:line="360" w:lineRule="auto"/>
        <w:rPr>
          <w:rFonts w:cs="Times New Roman"/>
          <w:szCs w:val="28"/>
        </w:rPr>
      </w:pPr>
      <w:r>
        <w:rPr>
          <w:rFonts w:cs="Times New Roman"/>
          <w:szCs w:val="28"/>
        </w:rPr>
        <w:t xml:space="preserve">Прошедший год для предпринимателей оказался непростым. Многим бизнесменам пришлось пройти проверку на прочность и принять </w:t>
      </w:r>
      <w:r w:rsidRPr="00C104A0">
        <w:rPr>
          <w:rFonts w:cs="Times New Roman"/>
          <w:szCs w:val="28"/>
        </w:rPr>
        <w:t>основополагающие</w:t>
      </w:r>
      <w:r>
        <w:rPr>
          <w:rFonts w:cs="Times New Roman"/>
          <w:szCs w:val="28"/>
        </w:rPr>
        <w:t xml:space="preserve"> решения на перспективу. Однако экономическая ситуация в стране не помешала Московской области войти в число регионов </w:t>
      </w:r>
      <w:r w:rsidRPr="00960742">
        <w:rPr>
          <w:rFonts w:cs="Times New Roman"/>
          <w:szCs w:val="28"/>
        </w:rPr>
        <w:t>с комфортными условиями ведения бизнеса</w:t>
      </w:r>
      <w:r>
        <w:rPr>
          <w:rFonts w:cs="Times New Roman"/>
          <w:szCs w:val="28"/>
        </w:rPr>
        <w:t>. П</w:t>
      </w:r>
      <w:r w:rsidRPr="00960742">
        <w:rPr>
          <w:rFonts w:cs="Times New Roman"/>
          <w:szCs w:val="28"/>
        </w:rPr>
        <w:t xml:space="preserve">о итогам </w:t>
      </w:r>
      <w:r>
        <w:rPr>
          <w:rFonts w:cs="Times New Roman"/>
          <w:szCs w:val="28"/>
        </w:rPr>
        <w:t>Н</w:t>
      </w:r>
      <w:r w:rsidRPr="00960742">
        <w:rPr>
          <w:rFonts w:cs="Times New Roman"/>
          <w:szCs w:val="28"/>
        </w:rPr>
        <w:t>ационального рейтинга</w:t>
      </w:r>
      <w:r>
        <w:rPr>
          <w:rFonts w:cs="Times New Roman"/>
          <w:szCs w:val="28"/>
        </w:rPr>
        <w:t xml:space="preserve"> </w:t>
      </w:r>
      <w:r w:rsidRPr="00960742">
        <w:rPr>
          <w:rFonts w:cs="Times New Roman"/>
          <w:szCs w:val="28"/>
        </w:rPr>
        <w:t>состояния инвестиционного климата в субъектах РФ в 2015 году Московская область заняла 22-е место среди 76 субъектов, принимавших участие в рейтинге.</w:t>
      </w:r>
    </w:p>
    <w:p w:rsidR="00234F7A" w:rsidRDefault="00234F7A" w:rsidP="00234F7A">
      <w:pPr>
        <w:spacing w:line="360" w:lineRule="auto"/>
        <w:rPr>
          <w:rFonts w:cs="Times New Roman"/>
          <w:szCs w:val="28"/>
        </w:rPr>
      </w:pPr>
      <w:r>
        <w:rPr>
          <w:rFonts w:cs="Times New Roman"/>
          <w:szCs w:val="28"/>
        </w:rPr>
        <w:t xml:space="preserve">– </w:t>
      </w:r>
      <w:r w:rsidRPr="003E4F0F">
        <w:rPr>
          <w:rFonts w:cs="Times New Roman"/>
          <w:szCs w:val="28"/>
        </w:rPr>
        <w:t>Мы живем сегодня не в кризис, мы живем в новых реалиях</w:t>
      </w:r>
      <w:r>
        <w:rPr>
          <w:rFonts w:cs="Times New Roman"/>
          <w:szCs w:val="28"/>
        </w:rPr>
        <w:t xml:space="preserve">, – заявил в своем ежегодном </w:t>
      </w:r>
      <w:r w:rsidRPr="00960742">
        <w:rPr>
          <w:rFonts w:cs="Times New Roman"/>
          <w:szCs w:val="28"/>
        </w:rPr>
        <w:t>о</w:t>
      </w:r>
      <w:r>
        <w:rPr>
          <w:rFonts w:cs="Times New Roman"/>
          <w:szCs w:val="28"/>
        </w:rPr>
        <w:t>бращении к жителям Подмосковья Г</w:t>
      </w:r>
      <w:r w:rsidRPr="00960742">
        <w:rPr>
          <w:rFonts w:cs="Times New Roman"/>
          <w:szCs w:val="28"/>
        </w:rPr>
        <w:t>убернатор</w:t>
      </w:r>
      <w:r>
        <w:rPr>
          <w:rFonts w:cs="Times New Roman"/>
          <w:szCs w:val="28"/>
        </w:rPr>
        <w:t xml:space="preserve"> </w:t>
      </w:r>
      <w:r w:rsidRPr="00960742">
        <w:rPr>
          <w:rFonts w:cs="Times New Roman"/>
          <w:szCs w:val="28"/>
        </w:rPr>
        <w:t>Московской области Андрей Воробьев</w:t>
      </w:r>
      <w:r>
        <w:rPr>
          <w:rFonts w:cs="Times New Roman"/>
          <w:szCs w:val="28"/>
        </w:rPr>
        <w:t>.</w:t>
      </w:r>
    </w:p>
    <w:p w:rsidR="00234F7A" w:rsidRDefault="00234F7A" w:rsidP="00234F7A">
      <w:pPr>
        <w:spacing w:line="360" w:lineRule="auto"/>
        <w:rPr>
          <w:rFonts w:cs="Times New Roman"/>
          <w:szCs w:val="28"/>
        </w:rPr>
      </w:pPr>
      <w:r>
        <w:rPr>
          <w:rFonts w:cs="Times New Roman"/>
          <w:szCs w:val="28"/>
        </w:rPr>
        <w:t xml:space="preserve">И в сложившихся условиях социально-экономической нестабильности как никогда важна роль института Уполномоченного. В текущем году должна быть продолжена работа по обозначенным в докладе направлениям, препятствующим ведению предпринимательской деятельности в регионе, по повышению правовой грамотности подмосковных коммерсантов, по </w:t>
      </w:r>
      <w:r>
        <w:t>повышению эффективности взаимодействия бизнеса и органов власти всех уровней.</w:t>
      </w: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r>
        <w:rPr>
          <w:rFonts w:cs="Times New Roman"/>
          <w:szCs w:val="28"/>
        </w:rPr>
        <w:br w:type="page"/>
      </w:r>
    </w:p>
    <w:p w:rsidR="00234F7A" w:rsidRDefault="00234F7A" w:rsidP="00234F7A">
      <w:pPr>
        <w:pStyle w:val="1"/>
        <w:spacing w:before="0" w:line="360" w:lineRule="auto"/>
        <w:rPr>
          <w:rFonts w:ascii="Times New Roman" w:hAnsi="Times New Roman" w:cs="Times New Roman"/>
          <w:b/>
          <w:color w:val="auto"/>
          <w:sz w:val="28"/>
          <w:szCs w:val="28"/>
        </w:rPr>
      </w:pPr>
      <w:bookmarkStart w:id="17" w:name="_Toc447094687"/>
      <w:r>
        <w:rPr>
          <w:rFonts w:ascii="Times New Roman" w:hAnsi="Times New Roman" w:cs="Times New Roman"/>
          <w:b/>
          <w:color w:val="auto"/>
          <w:sz w:val="28"/>
          <w:szCs w:val="28"/>
        </w:rPr>
        <w:lastRenderedPageBreak/>
        <w:t>Приложение 1. Структура института Уполномоченного по защите прав предпринимателей в Московской области</w:t>
      </w:r>
      <w:bookmarkEnd w:id="17"/>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r>
        <w:rPr>
          <w:noProof/>
          <w:lang w:eastAsia="ru-RU"/>
        </w:rPr>
        <mc:AlternateContent>
          <mc:Choice Requires="wpg">
            <w:drawing>
              <wp:anchor distT="0" distB="0" distL="114300" distR="114300" simplePos="0" relativeHeight="251644416" behindDoc="0" locked="0" layoutInCell="1" allowOverlap="1" wp14:anchorId="5E8ADD97" wp14:editId="1063E5CA">
                <wp:simplePos x="0" y="0"/>
                <wp:positionH relativeFrom="column">
                  <wp:posOffset>0</wp:posOffset>
                </wp:positionH>
                <wp:positionV relativeFrom="paragraph">
                  <wp:posOffset>-635</wp:posOffset>
                </wp:positionV>
                <wp:extent cx="6456680" cy="4998085"/>
                <wp:effectExtent l="0" t="0" r="20320" b="12065"/>
                <wp:wrapNone/>
                <wp:docPr id="7" name="Группа 7"/>
                <wp:cNvGraphicFramePr/>
                <a:graphic xmlns:a="http://schemas.openxmlformats.org/drawingml/2006/main">
                  <a:graphicData uri="http://schemas.microsoft.com/office/word/2010/wordprocessingGroup">
                    <wpg:wgp>
                      <wpg:cNvGrpSpPr/>
                      <wpg:grpSpPr>
                        <a:xfrm>
                          <a:off x="0" y="0"/>
                          <a:ext cx="6456680" cy="4998085"/>
                          <a:chOff x="0" y="0"/>
                          <a:chExt cx="6456705" cy="4998085"/>
                        </a:xfrm>
                      </wpg:grpSpPr>
                      <wpg:grpSp>
                        <wpg:cNvPr id="13" name="Группа 13"/>
                        <wpg:cNvGrpSpPr/>
                        <wpg:grpSpPr>
                          <a:xfrm>
                            <a:off x="0" y="0"/>
                            <a:ext cx="6456705" cy="4998085"/>
                            <a:chOff x="0" y="0"/>
                            <a:chExt cx="6456705" cy="4998085"/>
                          </a:xfrm>
                        </wpg:grpSpPr>
                        <wps:wsp>
                          <wps:cNvPr id="14" name="Прямоугольник 14"/>
                          <wps:cNvSpPr/>
                          <wps:spPr>
                            <a:xfrm rot="16200000">
                              <a:off x="-1750695" y="1752600"/>
                              <a:ext cx="4996180" cy="1494790"/>
                            </a:xfrm>
                            <a:prstGeom prst="rect">
                              <a:avLst/>
                            </a:prstGeom>
                          </wps:spPr>
                          <wps:style>
                            <a:lnRef idx="2">
                              <a:schemeClr val="accent1"/>
                            </a:lnRef>
                            <a:fillRef idx="1">
                              <a:schemeClr val="lt1"/>
                            </a:fillRef>
                            <a:effectRef idx="0">
                              <a:schemeClr val="accent1"/>
                            </a:effectRef>
                            <a:fontRef idx="minor">
                              <a:schemeClr val="dk1"/>
                            </a:fontRef>
                          </wps:style>
                          <wps:txbx>
                            <w:txbxContent>
                              <w:p w:rsidR="00546AD3" w:rsidRPr="00AC1404" w:rsidRDefault="00546AD3" w:rsidP="00234F7A">
                                <w:pPr>
                                  <w:ind w:firstLine="0"/>
                                  <w:jc w:val="center"/>
                                  <w:rPr>
                                    <w:sz w:val="26"/>
                                    <w:szCs w:val="26"/>
                                  </w:rPr>
                                </w:pPr>
                                <w:r w:rsidRPr="00AC1404">
                                  <w:rPr>
                                    <w:sz w:val="26"/>
                                    <w:szCs w:val="26"/>
                                  </w:rPr>
                                  <w:t xml:space="preserve">Уполномоченный по защите прав предпринимателей </w:t>
                                </w:r>
                                <w:r w:rsidRPr="00AC1404">
                                  <w:rPr>
                                    <w:sz w:val="26"/>
                                    <w:szCs w:val="26"/>
                                  </w:rPr>
                                  <w:br/>
                                  <w:t>в Московской области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Прямоугольник 25"/>
                          <wps:cNvSpPr/>
                          <wps:spPr>
                            <a:xfrm>
                              <a:off x="1621155" y="0"/>
                              <a:ext cx="2340000" cy="1080000"/>
                            </a:xfrm>
                            <a:prstGeom prst="rect">
                              <a:avLst/>
                            </a:prstGeom>
                          </wps:spPr>
                          <wps:style>
                            <a:lnRef idx="2">
                              <a:schemeClr val="accent1"/>
                            </a:lnRef>
                            <a:fillRef idx="1">
                              <a:schemeClr val="lt1"/>
                            </a:fillRef>
                            <a:effectRef idx="0">
                              <a:schemeClr val="accent1"/>
                            </a:effectRef>
                            <a:fontRef idx="minor">
                              <a:schemeClr val="dk1"/>
                            </a:fontRef>
                          </wps:style>
                          <wps:txbx>
                            <w:txbxContent>
                              <w:p w:rsidR="00546AD3" w:rsidRPr="00AC1404" w:rsidRDefault="00546AD3" w:rsidP="00234F7A">
                                <w:pPr>
                                  <w:ind w:firstLine="0"/>
                                  <w:jc w:val="center"/>
                                  <w:rPr>
                                    <w:sz w:val="26"/>
                                    <w:szCs w:val="26"/>
                                  </w:rPr>
                                </w:pPr>
                                <w:r w:rsidRPr="00AC1404">
                                  <w:rPr>
                                    <w:sz w:val="26"/>
                                    <w:szCs w:val="26"/>
                                  </w:rPr>
                                  <w:t>Аппарат Уполномоченного</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Прямоугольник 26"/>
                          <wps:cNvSpPr/>
                          <wps:spPr>
                            <a:xfrm>
                              <a:off x="1630680" y="2733675"/>
                              <a:ext cx="2339975" cy="1079500"/>
                            </a:xfrm>
                            <a:prstGeom prst="rect">
                              <a:avLst/>
                            </a:prstGeom>
                          </wps:spPr>
                          <wps:style>
                            <a:lnRef idx="2">
                              <a:schemeClr val="accent1"/>
                            </a:lnRef>
                            <a:fillRef idx="1">
                              <a:schemeClr val="lt1"/>
                            </a:fillRef>
                            <a:effectRef idx="0">
                              <a:schemeClr val="accent1"/>
                            </a:effectRef>
                            <a:fontRef idx="minor">
                              <a:schemeClr val="dk1"/>
                            </a:fontRef>
                          </wps:style>
                          <wps:txbx>
                            <w:txbxContent>
                              <w:p w:rsidR="00546AD3" w:rsidRPr="00AC1404" w:rsidRDefault="00546AD3" w:rsidP="00234F7A">
                                <w:pPr>
                                  <w:ind w:firstLine="0"/>
                                  <w:jc w:val="center"/>
                                  <w:rPr>
                                    <w:sz w:val="26"/>
                                    <w:szCs w:val="26"/>
                                  </w:rPr>
                                </w:pPr>
                                <w:r w:rsidRPr="00AC1404">
                                  <w:rPr>
                                    <w:sz w:val="26"/>
                                    <w:szCs w:val="26"/>
                                  </w:rPr>
                                  <w:t xml:space="preserve">Общественные приемные Уполномоченного </w:t>
                                </w:r>
                                <w:r w:rsidRPr="00AC1404">
                                  <w:rPr>
                                    <w:sz w:val="26"/>
                                    <w:szCs w:val="26"/>
                                  </w:rPr>
                                  <w:br/>
                                  <w:t xml:space="preserve">в муниципальных образованиях </w:t>
                                </w:r>
                                <w:r w:rsidRPr="00AC1404">
                                  <w:rPr>
                                    <w:sz w:val="26"/>
                                    <w:szCs w:val="26"/>
                                  </w:rPr>
                                  <w:br/>
                                  <w:t>Московской области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Прямая соединительная линия 27"/>
                          <wps:cNvCnPr/>
                          <wps:spPr>
                            <a:xfrm flipH="1" flipV="1">
                              <a:off x="1487805" y="542925"/>
                              <a:ext cx="133350"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8" name="Прямая соединительная линия 28"/>
                          <wps:cNvCnPr/>
                          <wps:spPr>
                            <a:xfrm flipH="1" flipV="1">
                              <a:off x="1497330" y="3276600"/>
                              <a:ext cx="133350" cy="0"/>
                            </a:xfrm>
                            <a:prstGeom prst="line">
                              <a:avLst/>
                            </a:prstGeom>
                          </wps:spPr>
                          <wps:style>
                            <a:lnRef idx="2">
                              <a:schemeClr val="accent1"/>
                            </a:lnRef>
                            <a:fillRef idx="0">
                              <a:schemeClr val="accent1"/>
                            </a:fillRef>
                            <a:effectRef idx="1">
                              <a:schemeClr val="accent1"/>
                            </a:effectRef>
                            <a:fontRef idx="minor">
                              <a:schemeClr val="tx1"/>
                            </a:fontRef>
                          </wps:style>
                          <wps:bodyPr/>
                        </wps:wsp>
                        <wpg:grpSp>
                          <wpg:cNvPr id="29" name="Группа 29"/>
                          <wpg:cNvGrpSpPr/>
                          <wpg:grpSpPr>
                            <a:xfrm>
                              <a:off x="1487805" y="1190625"/>
                              <a:ext cx="4968900" cy="1443355"/>
                              <a:chOff x="1487805" y="1190625"/>
                              <a:chExt cx="4968900" cy="1443355"/>
                            </a:xfrm>
                          </wpg:grpSpPr>
                          <wps:wsp>
                            <wps:cNvPr id="30" name="Прямоугольник 30"/>
                            <wps:cNvSpPr/>
                            <wps:spPr>
                              <a:xfrm>
                                <a:off x="1630680" y="1190625"/>
                                <a:ext cx="2339975" cy="1439545"/>
                              </a:xfrm>
                              <a:prstGeom prst="rect">
                                <a:avLst/>
                              </a:prstGeom>
                            </wps:spPr>
                            <wps:style>
                              <a:lnRef idx="2">
                                <a:schemeClr val="accent1"/>
                              </a:lnRef>
                              <a:fillRef idx="1">
                                <a:schemeClr val="lt1"/>
                              </a:fillRef>
                              <a:effectRef idx="0">
                                <a:schemeClr val="accent1"/>
                              </a:effectRef>
                              <a:fontRef idx="minor">
                                <a:schemeClr val="dk1"/>
                              </a:fontRef>
                            </wps:style>
                            <wps:txbx>
                              <w:txbxContent>
                                <w:p w:rsidR="00546AD3" w:rsidRPr="00AC1404" w:rsidRDefault="00546AD3" w:rsidP="00234F7A">
                                  <w:pPr>
                                    <w:ind w:firstLine="0"/>
                                    <w:jc w:val="center"/>
                                    <w:rPr>
                                      <w:sz w:val="26"/>
                                      <w:szCs w:val="26"/>
                                    </w:rPr>
                                  </w:pPr>
                                  <w:r w:rsidRPr="00AC1404">
                                    <w:rPr>
                                      <w:sz w:val="26"/>
                                      <w:szCs w:val="26"/>
                                    </w:rPr>
                                    <w:t xml:space="preserve">Экспертный совет </w:t>
                                  </w:r>
                                  <w:r w:rsidRPr="00AC1404">
                                    <w:rPr>
                                      <w:sz w:val="26"/>
                                      <w:szCs w:val="26"/>
                                    </w:rPr>
                                    <w:br/>
                                    <w:t>при Уполномоченном</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Прямоугольник 31"/>
                            <wps:cNvSpPr/>
                            <wps:spPr>
                              <a:xfrm>
                                <a:off x="4116705" y="1190625"/>
                                <a:ext cx="2340000" cy="396000"/>
                              </a:xfrm>
                              <a:prstGeom prst="rect">
                                <a:avLst/>
                              </a:prstGeom>
                            </wps:spPr>
                            <wps:style>
                              <a:lnRef idx="2">
                                <a:schemeClr val="accent1"/>
                              </a:lnRef>
                              <a:fillRef idx="1">
                                <a:schemeClr val="lt1"/>
                              </a:fillRef>
                              <a:effectRef idx="0">
                                <a:schemeClr val="accent1"/>
                              </a:effectRef>
                              <a:fontRef idx="minor">
                                <a:schemeClr val="dk1"/>
                              </a:fontRef>
                            </wps:style>
                            <wps:txbx>
                              <w:txbxContent>
                                <w:p w:rsidR="00546AD3" w:rsidRPr="00AC1404" w:rsidRDefault="00546AD3" w:rsidP="00234F7A">
                                  <w:pPr>
                                    <w:ind w:firstLine="0"/>
                                    <w:jc w:val="center"/>
                                    <w:rPr>
                                      <w:sz w:val="26"/>
                                      <w:szCs w:val="26"/>
                                    </w:rPr>
                                  </w:pPr>
                                  <w:r w:rsidRPr="00AC1404">
                                    <w:rPr>
                                      <w:sz w:val="26"/>
                                      <w:szCs w:val="26"/>
                                    </w:rPr>
                                    <w:t>тематические рабочие группы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Прямоугольник 64"/>
                            <wps:cNvSpPr/>
                            <wps:spPr>
                              <a:xfrm>
                                <a:off x="4116705" y="1704975"/>
                                <a:ext cx="2339975" cy="395605"/>
                              </a:xfrm>
                              <a:prstGeom prst="rect">
                                <a:avLst/>
                              </a:prstGeom>
                            </wps:spPr>
                            <wps:style>
                              <a:lnRef idx="2">
                                <a:schemeClr val="accent1"/>
                              </a:lnRef>
                              <a:fillRef idx="1">
                                <a:schemeClr val="lt1"/>
                              </a:fillRef>
                              <a:effectRef idx="0">
                                <a:schemeClr val="accent1"/>
                              </a:effectRef>
                              <a:fontRef idx="minor">
                                <a:schemeClr val="dk1"/>
                              </a:fontRef>
                            </wps:style>
                            <wps:txbx>
                              <w:txbxContent>
                                <w:p w:rsidR="00546AD3" w:rsidRPr="00AC1404" w:rsidRDefault="00546AD3" w:rsidP="00234F7A">
                                  <w:pPr>
                                    <w:ind w:firstLine="0"/>
                                    <w:jc w:val="center"/>
                                    <w:rPr>
                                      <w:sz w:val="26"/>
                                      <w:szCs w:val="26"/>
                                    </w:rPr>
                                  </w:pPr>
                                  <w:r w:rsidRPr="00AC1404">
                                    <w:rPr>
                                      <w:sz w:val="26"/>
                                      <w:szCs w:val="26"/>
                                    </w:rPr>
                                    <w:t>отраслевые рабочие группы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Прямоугольник 65"/>
                            <wps:cNvSpPr/>
                            <wps:spPr>
                              <a:xfrm>
                                <a:off x="4116705" y="2238375"/>
                                <a:ext cx="2339975" cy="395605"/>
                              </a:xfrm>
                              <a:prstGeom prst="rect">
                                <a:avLst/>
                              </a:prstGeom>
                            </wps:spPr>
                            <wps:style>
                              <a:lnRef idx="2">
                                <a:schemeClr val="accent1"/>
                              </a:lnRef>
                              <a:fillRef idx="1">
                                <a:schemeClr val="lt1"/>
                              </a:fillRef>
                              <a:effectRef idx="0">
                                <a:schemeClr val="accent1"/>
                              </a:effectRef>
                              <a:fontRef idx="minor">
                                <a:schemeClr val="dk1"/>
                              </a:fontRef>
                            </wps:style>
                            <wps:txbx>
                              <w:txbxContent>
                                <w:p w:rsidR="00546AD3" w:rsidRPr="00AC1404" w:rsidRDefault="00546AD3" w:rsidP="00234F7A">
                                  <w:pPr>
                                    <w:ind w:firstLine="0"/>
                                    <w:jc w:val="center"/>
                                    <w:rPr>
                                      <w:sz w:val="26"/>
                                      <w:szCs w:val="26"/>
                                    </w:rPr>
                                  </w:pPr>
                                  <w:r w:rsidRPr="00AC1404">
                                    <w:rPr>
                                      <w:sz w:val="26"/>
                                      <w:szCs w:val="26"/>
                                    </w:rPr>
                                    <w:t>выездные рабочие группы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Прямая соединительная линия 66"/>
                            <wps:cNvCnPr/>
                            <wps:spPr>
                              <a:xfrm flipH="1" flipV="1">
                                <a:off x="1487805" y="1905000"/>
                                <a:ext cx="133350"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67" name="Прямая соединительная линия 67"/>
                            <wps:cNvCnPr/>
                            <wps:spPr>
                              <a:xfrm flipH="1" flipV="1">
                                <a:off x="3973830" y="1409700"/>
                                <a:ext cx="133350"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68" name="Прямая соединительная линия 68"/>
                            <wps:cNvCnPr/>
                            <wps:spPr>
                              <a:xfrm flipH="1" flipV="1">
                                <a:off x="3973830" y="1914525"/>
                                <a:ext cx="133350"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69" name="Прямая соединительная линия 69"/>
                            <wps:cNvCnPr/>
                            <wps:spPr>
                              <a:xfrm flipH="1" flipV="1">
                                <a:off x="3973830" y="2447925"/>
                                <a:ext cx="133350" cy="0"/>
                              </a:xfrm>
                              <a:prstGeom prst="line">
                                <a:avLst/>
                              </a:prstGeom>
                            </wps:spPr>
                            <wps:style>
                              <a:lnRef idx="2">
                                <a:schemeClr val="accent1"/>
                              </a:lnRef>
                              <a:fillRef idx="0">
                                <a:schemeClr val="accent1"/>
                              </a:fillRef>
                              <a:effectRef idx="1">
                                <a:schemeClr val="accent1"/>
                              </a:effectRef>
                              <a:fontRef idx="minor">
                                <a:schemeClr val="tx1"/>
                              </a:fontRef>
                            </wps:style>
                            <wps:bodyPr/>
                          </wps:wsp>
                        </wpg:grpSp>
                      </wpg:grpSp>
                      <wpg:grpSp>
                        <wpg:cNvPr id="70" name="Группа 70"/>
                        <wpg:cNvGrpSpPr/>
                        <wpg:grpSpPr>
                          <a:xfrm>
                            <a:off x="1495425" y="3914775"/>
                            <a:ext cx="4959375" cy="1079500"/>
                            <a:chOff x="1495425" y="3914775"/>
                            <a:chExt cx="4959375" cy="1079500"/>
                          </a:xfrm>
                        </wpg:grpSpPr>
                        <wps:wsp>
                          <wps:cNvPr id="71" name="Прямоугольник 71"/>
                          <wps:cNvSpPr/>
                          <wps:spPr>
                            <a:xfrm>
                              <a:off x="1638300" y="3914775"/>
                              <a:ext cx="2339975" cy="1079500"/>
                            </a:xfrm>
                            <a:prstGeom prst="rect">
                              <a:avLst/>
                            </a:prstGeom>
                          </wps:spPr>
                          <wps:style>
                            <a:lnRef idx="2">
                              <a:schemeClr val="accent1"/>
                            </a:lnRef>
                            <a:fillRef idx="1">
                              <a:schemeClr val="lt1"/>
                            </a:fillRef>
                            <a:effectRef idx="0">
                              <a:schemeClr val="accent1"/>
                            </a:effectRef>
                            <a:fontRef idx="minor">
                              <a:schemeClr val="dk1"/>
                            </a:fontRef>
                          </wps:style>
                          <wps:txbx>
                            <w:txbxContent>
                              <w:p w:rsidR="00546AD3" w:rsidRPr="00AC1404" w:rsidRDefault="00546AD3" w:rsidP="00234F7A">
                                <w:pPr>
                                  <w:ind w:firstLine="0"/>
                                  <w:jc w:val="center"/>
                                  <w:rPr>
                                    <w:sz w:val="26"/>
                                    <w:szCs w:val="26"/>
                                  </w:rPr>
                                </w:pPr>
                                <w:r w:rsidRPr="00AC1404">
                                  <w:rPr>
                                    <w:sz w:val="26"/>
                                    <w:szCs w:val="26"/>
                                  </w:rPr>
                                  <w:t>Общественные помощники Уполномоченного</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Прямоугольник 72"/>
                          <wps:cNvSpPr/>
                          <wps:spPr>
                            <a:xfrm>
                              <a:off x="4114800" y="3924300"/>
                              <a:ext cx="2340000" cy="396000"/>
                            </a:xfrm>
                            <a:prstGeom prst="rect">
                              <a:avLst/>
                            </a:prstGeom>
                          </wps:spPr>
                          <wps:style>
                            <a:lnRef idx="2">
                              <a:schemeClr val="accent1"/>
                            </a:lnRef>
                            <a:fillRef idx="1">
                              <a:schemeClr val="lt1"/>
                            </a:fillRef>
                            <a:effectRef idx="0">
                              <a:schemeClr val="accent1"/>
                            </a:effectRef>
                            <a:fontRef idx="minor">
                              <a:schemeClr val="dk1"/>
                            </a:fontRef>
                          </wps:style>
                          <wps:txbx>
                            <w:txbxContent>
                              <w:p w:rsidR="00546AD3" w:rsidRPr="00AC1404" w:rsidRDefault="00546AD3" w:rsidP="00234F7A">
                                <w:pPr>
                                  <w:ind w:firstLine="0"/>
                                  <w:jc w:val="center"/>
                                  <w:rPr>
                                    <w:sz w:val="26"/>
                                    <w:szCs w:val="26"/>
                                  </w:rPr>
                                </w:pPr>
                                <w:r w:rsidRPr="00AC1404">
                                  <w:rPr>
                                    <w:sz w:val="26"/>
                                    <w:szCs w:val="26"/>
                                  </w:rPr>
                                  <w:t xml:space="preserve">отраслевые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3" name="Прямоугольник 73"/>
                          <wps:cNvSpPr/>
                          <wps:spPr>
                            <a:xfrm>
                              <a:off x="4114800" y="4591050"/>
                              <a:ext cx="2340000" cy="396000"/>
                            </a:xfrm>
                            <a:prstGeom prst="rect">
                              <a:avLst/>
                            </a:prstGeom>
                          </wps:spPr>
                          <wps:style>
                            <a:lnRef idx="2">
                              <a:schemeClr val="accent1"/>
                            </a:lnRef>
                            <a:fillRef idx="1">
                              <a:schemeClr val="lt1"/>
                            </a:fillRef>
                            <a:effectRef idx="0">
                              <a:schemeClr val="accent1"/>
                            </a:effectRef>
                            <a:fontRef idx="minor">
                              <a:schemeClr val="dk1"/>
                            </a:fontRef>
                          </wps:style>
                          <wps:txbx>
                            <w:txbxContent>
                              <w:p w:rsidR="00546AD3" w:rsidRPr="00AC1404" w:rsidRDefault="00546AD3" w:rsidP="00234F7A">
                                <w:pPr>
                                  <w:ind w:firstLine="0"/>
                                  <w:jc w:val="center"/>
                                  <w:rPr>
                                    <w:sz w:val="26"/>
                                    <w:szCs w:val="26"/>
                                  </w:rPr>
                                </w:pPr>
                                <w:r w:rsidRPr="00AC1404">
                                  <w:rPr>
                                    <w:sz w:val="26"/>
                                    <w:szCs w:val="26"/>
                                  </w:rPr>
                                  <w:t>территориальные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Прямая соединительная линия 74"/>
                          <wps:cNvCnPr/>
                          <wps:spPr>
                            <a:xfrm flipH="1" flipV="1">
                              <a:off x="1495425" y="4457700"/>
                              <a:ext cx="133350"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75" name="Прямая соединительная линия 75"/>
                          <wps:cNvCnPr/>
                          <wps:spPr>
                            <a:xfrm flipH="1" flipV="1">
                              <a:off x="3981450" y="4133850"/>
                              <a:ext cx="133350"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76" name="Прямая соединительная линия 76"/>
                          <wps:cNvCnPr/>
                          <wps:spPr>
                            <a:xfrm flipH="1" flipV="1">
                              <a:off x="3981450" y="4810125"/>
                              <a:ext cx="133350" cy="0"/>
                            </a:xfrm>
                            <a:prstGeom prst="line">
                              <a:avLst/>
                            </a:prstGeom>
                          </wps:spPr>
                          <wps:style>
                            <a:lnRef idx="2">
                              <a:schemeClr val="accent1"/>
                            </a:lnRef>
                            <a:fillRef idx="0">
                              <a:schemeClr val="accent1"/>
                            </a:fillRef>
                            <a:effectRef idx="1">
                              <a:schemeClr val="accent1"/>
                            </a:effectRef>
                            <a:fontRef idx="minor">
                              <a:schemeClr val="tx1"/>
                            </a:fontRef>
                          </wps:style>
                          <wps:bodyPr/>
                        </wps:wsp>
                      </wpg:grpSp>
                    </wpg:wgp>
                  </a:graphicData>
                </a:graphic>
                <wp14:sizeRelH relativeFrom="page">
                  <wp14:pctWidth>0</wp14:pctWidth>
                </wp14:sizeRelH>
                <wp14:sizeRelV relativeFrom="page">
                  <wp14:pctHeight>0</wp14:pctHeight>
                </wp14:sizeRelV>
              </wp:anchor>
            </w:drawing>
          </mc:Choice>
          <mc:Fallback>
            <w:pict>
              <v:group w14:anchorId="5E8ADD97" id="Группа 7" o:spid="_x0000_s1029" style="position:absolute;left:0;text-align:left;margin-left:0;margin-top:-.05pt;width:508.4pt;height:393.55pt;z-index:251644416" coordsize="64567,49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">
                <v:group id="Группа 13" o:spid="_x0000_s1030" style="position:absolute;width:64567;height:49980" coordsize="64567,49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Прямоугольник 14" o:spid="_x0000_s1031" style="position:absolute;left:-17507;top:17526;width:49961;height:1494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nm8EA&#10;AADbAAAADwAAAGRycy9kb3ducmV2LnhtbERPS4vCMBC+L/gfwgh7EU1XRKUaRXyAJxcfeB6asak2&#10;k26T1frvjbCwt/n4njOdN7YUd6p94VjBVy8BQZw5XXCu4HTcdMcgfEDWWDomBU/yMJ+1PqaYavfg&#10;Pd0PIRcxhH2KCkwIVSqlzwxZ9D1XEUfu4mqLIcI6l7rGRwy3pewnyVBaLDg2GKxoaSi7HX6tgnXf&#10;6uJqliOX/JwHK9npfA+rnVKf7WYxARGoCf/iP/dWx/kDeP8S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l55vBAAAA2wAAAA8AAAAAAAAAAAAAAAAAmAIAAGRycy9kb3du&#10;cmV2LnhtbFBLBQYAAAAABAAEAPUAAACGAwAAAAA=&#10;" fillcolor="white [3201]" strokecolor="#5b9bd5 [3204]" strokeweight="1pt">
                    <v:textbox>
                      <w:txbxContent>
                        <w:p w:rsidR="00546AD3" w:rsidRPr="00AC1404" w:rsidRDefault="00546AD3" w:rsidP="00234F7A">
                          <w:pPr>
                            <w:ind w:firstLine="0"/>
                            <w:jc w:val="center"/>
                            <w:rPr>
                              <w:sz w:val="26"/>
                              <w:szCs w:val="26"/>
                            </w:rPr>
                          </w:pPr>
                          <w:r w:rsidRPr="00AC1404">
                            <w:rPr>
                              <w:sz w:val="26"/>
                              <w:szCs w:val="26"/>
                            </w:rPr>
                            <w:t xml:space="preserve">Уполномоченный по защите прав предпринимателей </w:t>
                          </w:r>
                          <w:r w:rsidRPr="00AC1404">
                            <w:rPr>
                              <w:sz w:val="26"/>
                              <w:szCs w:val="26"/>
                            </w:rPr>
                            <w:br/>
                            <w:t>в Московской области</w:t>
                          </w:r>
                        </w:p>
                      </w:txbxContent>
                    </v:textbox>
                  </v:rect>
                  <v:rect id="Прямоугольник 25" o:spid="_x0000_s1032" style="position:absolute;left:16211;width:23400;height:10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6Qe8MA&#10;AADbAAAADwAAAGRycy9kb3ducmV2LnhtbESPT2vCQBTE74LfYXlCb7oxokiajYggeGjBxtLzI/ua&#10;pM2+Ddk1f759VxB6HGbmN0x6GE0jeupcbVnBehWBIC6srrlU8Hk7L/cgnEfW2FgmBRM5OGTzWYqJ&#10;tgN/UJ/7UgQIuwQVVN63iZSuqMigW9mWOHjftjPog+xKqTscAtw0Mo6inTRYc1iosKVTRcVvfjcK&#10;7I/sd+Xb13Fzwf3mfXRXE0+DUi+L8fgKwtPo/8PP9kUriLfw+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6Qe8MAAADbAAAADwAAAAAAAAAAAAAAAACYAgAAZHJzL2Rv&#10;d25yZXYueG1sUEsFBgAAAAAEAAQA9QAAAIgDAAAAAA==&#10;" fillcolor="white [3201]" strokecolor="#5b9bd5 [3204]" strokeweight="1pt">
                    <v:textbox>
                      <w:txbxContent>
                        <w:p w:rsidR="00546AD3" w:rsidRPr="00AC1404" w:rsidRDefault="00546AD3" w:rsidP="00234F7A">
                          <w:pPr>
                            <w:ind w:firstLine="0"/>
                            <w:jc w:val="center"/>
                            <w:rPr>
                              <w:sz w:val="26"/>
                              <w:szCs w:val="26"/>
                            </w:rPr>
                          </w:pPr>
                          <w:r w:rsidRPr="00AC1404">
                            <w:rPr>
                              <w:sz w:val="26"/>
                              <w:szCs w:val="26"/>
                            </w:rPr>
                            <w:t>Аппарат Уполномоченного</w:t>
                          </w:r>
                        </w:p>
                      </w:txbxContent>
                    </v:textbox>
                  </v:rect>
                  <v:rect id="Прямоугольник 26" o:spid="_x0000_s1033" style="position:absolute;left:16306;top:27336;width:23400;height:107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wODMEA&#10;AADbAAAADwAAAGRycy9kb3ducmV2LnhtbESPzarCMBSE94LvEI7gTlMrFKlGEUFwoXD9wfWhOba9&#10;tzkpTWzr25sLgsthZr5hVpveVKKlxpWWFcymEQjizOqScwW3636yAOE8ssbKMil4kYPNejhYYapt&#10;x2dqLz4XAcIuRQWF93UqpcsKMuimtiYO3sM2Bn2QTS51g12Am0rGUZRIgyWHhQJr2hWU/V2eRoH9&#10;lW2SH+/b+QEX81Pvfkz86pQaj/rtEoSn3n/Dn/ZBK4gT+P8SfoB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8DgzBAAAA2wAAAA8AAAAAAAAAAAAAAAAAmAIAAGRycy9kb3du&#10;cmV2LnhtbFBLBQYAAAAABAAEAPUAAACGAwAAAAA=&#10;" fillcolor="white [3201]" strokecolor="#5b9bd5 [3204]" strokeweight="1pt">
                    <v:textbox>
                      <w:txbxContent>
                        <w:p w:rsidR="00546AD3" w:rsidRPr="00AC1404" w:rsidRDefault="00546AD3" w:rsidP="00234F7A">
                          <w:pPr>
                            <w:ind w:firstLine="0"/>
                            <w:jc w:val="center"/>
                            <w:rPr>
                              <w:sz w:val="26"/>
                              <w:szCs w:val="26"/>
                            </w:rPr>
                          </w:pPr>
                          <w:r w:rsidRPr="00AC1404">
                            <w:rPr>
                              <w:sz w:val="26"/>
                              <w:szCs w:val="26"/>
                            </w:rPr>
                            <w:t xml:space="preserve">Общественные приемные Уполномоченного </w:t>
                          </w:r>
                          <w:r w:rsidRPr="00AC1404">
                            <w:rPr>
                              <w:sz w:val="26"/>
                              <w:szCs w:val="26"/>
                            </w:rPr>
                            <w:br/>
                            <w:t xml:space="preserve">в муниципальных образованиях </w:t>
                          </w:r>
                          <w:r w:rsidRPr="00AC1404">
                            <w:rPr>
                              <w:sz w:val="26"/>
                              <w:szCs w:val="26"/>
                            </w:rPr>
                            <w:br/>
                            <w:t>Московской области</w:t>
                          </w:r>
                        </w:p>
                      </w:txbxContent>
                    </v:textbox>
                  </v:rect>
                  <v:line id="Прямая соединительная линия 27" o:spid="_x0000_s1034" style="position:absolute;flip:x y;visibility:visible;mso-wrap-style:square" from="14878,5429" to="16211,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oL0sIAAADbAAAADwAAAGRycy9kb3ducmV2LnhtbESPQWvCQBSE74L/YXlCb7qph9amrlIF&#10;US8FbQ85PrKv2dDseyG70fjv3ULB4zAz3zDL9eAbdaEu1MIGnmcZKOJSbM2Vge+v3XQBKkRki40w&#10;GbhRgPVqPFpibuXKJ7qcY6UShEOOBlyMba51KB15DDNpiZP3I53HmGRXadvhNcF9o+dZ9qI91pwW&#10;HLa0dVT+nntvoDgU/rTRn4Xc9r17E829HNmYp8nw8Q4q0hAf4f/2wRqYv8Lfl/QD9Oo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oL0sIAAADbAAAADwAAAAAAAAAAAAAA&#10;AAChAgAAZHJzL2Rvd25yZXYueG1sUEsFBgAAAAAEAAQA+QAAAJADAAAAAA==&#10;" strokecolor="#5b9bd5 [3204]" strokeweight="1pt">
                    <v:stroke joinstyle="miter"/>
                  </v:line>
                  <v:line id="Прямая соединительная линия 28" o:spid="_x0000_s1035" style="position:absolute;flip:x y;visibility:visible;mso-wrap-style:square" from="14973,32766" to="16306,32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WfoL8AAADbAAAADwAAAGRycy9kb3ducmV2LnhtbERPTWvCQBC9F/wPywje6kYPpY2uooJU&#10;LwVtDzkO2TEbzM6E7Ebjv3cPQo+P971cD75RN+pCLWxgNs1AEZdia64M/P3u3z9BhYhssREmAw8K&#10;sF6N3paYW7nziW7nWKkUwiFHAy7GNtc6lI48hqm0xIm7SOcxJthV2nZ4T+G+0fMs+9Aea04NDlva&#10;OSqv594bKA6FP231TyGP7959ieZejmzMZDxsFqAiDfFf/HIfrIF5Gpu+pB+gV0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aWfoL8AAADbAAAADwAAAAAAAAAAAAAAAACh&#10;AgAAZHJzL2Rvd25yZXYueG1sUEsFBgAAAAAEAAQA+QAAAI0DAAAAAA==&#10;" strokecolor="#5b9bd5 [3204]" strokeweight="1pt">
                    <v:stroke joinstyle="miter"/>
                  </v:line>
                  <v:group id="Группа 29" o:spid="_x0000_s1036" style="position:absolute;left:14878;top:11906;width:49689;height:14433" coordorigin="14878,11906" coordsize="49689,1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ect id="Прямоугольник 30" o:spid="_x0000_s1037" style="position:absolute;left:16306;top:11906;width:23400;height:143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ClPrwA&#10;AADbAAAADwAAAGRycy9kb3ducmV2LnhtbERPSwrCMBDdC94hjOBOUy2IVKOIILhQ8IfroRnbajMp&#10;TWzr7c1CcPl4/+W6M6VoqHaFZQWTcQSCOLW64EzB7bobzUE4j6yxtEwKPuRgver3lpho2/KZmovP&#10;RAhhl6CC3PsqkdKlORl0Y1sRB+5ha4M+wDqTusY2hJtSTqNoJg0WHBpyrGibU/q6vI0C+5TNLDvc&#10;N/Ee5/Gxcycz/bRKDQfdZgHCU+f/4p97rxXEYX34En6AXH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AKU+vAAAANsAAAAPAAAAAAAAAAAAAAAAAJgCAABkcnMvZG93bnJldi54&#10;bWxQSwUGAAAAAAQABAD1AAAAgQMAAAAA&#10;" fillcolor="white [3201]" strokecolor="#5b9bd5 [3204]" strokeweight="1pt">
                      <v:textbox>
                        <w:txbxContent>
                          <w:p w:rsidR="00546AD3" w:rsidRPr="00AC1404" w:rsidRDefault="00546AD3" w:rsidP="00234F7A">
                            <w:pPr>
                              <w:ind w:firstLine="0"/>
                              <w:jc w:val="center"/>
                              <w:rPr>
                                <w:sz w:val="26"/>
                                <w:szCs w:val="26"/>
                              </w:rPr>
                            </w:pPr>
                            <w:r w:rsidRPr="00AC1404">
                              <w:rPr>
                                <w:sz w:val="26"/>
                                <w:szCs w:val="26"/>
                              </w:rPr>
                              <w:t xml:space="preserve">Экспертный совет </w:t>
                            </w:r>
                            <w:r w:rsidRPr="00AC1404">
                              <w:rPr>
                                <w:sz w:val="26"/>
                                <w:szCs w:val="26"/>
                              </w:rPr>
                              <w:br/>
                              <w:t>при Уполномоченном</w:t>
                            </w:r>
                          </w:p>
                        </w:txbxContent>
                      </v:textbox>
                    </v:rect>
                    <v:rect id="Прямоугольник 31" o:spid="_x0000_s1038" style="position:absolute;left:41167;top:11906;width:23400;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wApcMA&#10;AADbAAAADwAAAGRycy9kb3ducmV2LnhtbESPzWrDMBCE74W8g9hAb438AyY4UYwpBHJooXVDzou1&#10;sZ1aK2MptvP2VaHQ4zAz3zD7YjG9mGh0nWUF8SYCQVxb3XGj4Px1fNmCcB5ZY2+ZFDzIQXFYPe0x&#10;13bmT5oq34gAYZejgtb7IZfS1S0ZdBs7EAfvakeDPsixkXrEOcBNL5MoyqTBjsNCiwO9tlR/V3ej&#10;wN7klDVvlzI94TZ9X9yHSR6zUs/rpdyB8LT4//Bf+6QVpDH8fgk/QB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wApcMAAADbAAAADwAAAAAAAAAAAAAAAACYAgAAZHJzL2Rv&#10;d25yZXYueG1sUEsFBgAAAAAEAAQA9QAAAIgDAAAAAA==&#10;" fillcolor="white [3201]" strokecolor="#5b9bd5 [3204]" strokeweight="1pt">
                      <v:textbox>
                        <w:txbxContent>
                          <w:p w:rsidR="00546AD3" w:rsidRPr="00AC1404" w:rsidRDefault="00546AD3" w:rsidP="00234F7A">
                            <w:pPr>
                              <w:ind w:firstLine="0"/>
                              <w:jc w:val="center"/>
                              <w:rPr>
                                <w:sz w:val="26"/>
                                <w:szCs w:val="26"/>
                              </w:rPr>
                            </w:pPr>
                            <w:r w:rsidRPr="00AC1404">
                              <w:rPr>
                                <w:sz w:val="26"/>
                                <w:szCs w:val="26"/>
                              </w:rPr>
                              <w:t>тематические рабочие группы</w:t>
                            </w:r>
                          </w:p>
                        </w:txbxContent>
                      </v:textbox>
                    </v:rect>
                    <v:rect id="Прямоугольник 64" o:spid="_x0000_s1039" style="position:absolute;left:41167;top:17049;width:23399;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iMIMMA&#10;AADbAAAADwAAAGRycy9kb3ducmV2LnhtbESPT2vCQBTE74LfYXlCb7rRSJCYjYhQ8NCC1dLzI/tM&#10;otm3IbvNn2/fLRR6HGbmN0x2GE0jeupcbVnBehWBIC6srrlU8Hl7Xe5AOI+ssbFMCiZycMjnswxT&#10;bQf+oP7qSxEg7FJUUHnfplK6oiKDbmVb4uDdbWfQB9mVUnc4BLhp5CaKEmmw5rBQYUuniorn9dso&#10;sA/ZJ+Xb1zE+4y5+H93FbKZBqZfFeNyD8DT6//Bf+6wVJFv4/RJ+g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iMIMMAAADbAAAADwAAAAAAAAAAAAAAAACYAgAAZHJzL2Rv&#10;d25yZXYueG1sUEsFBgAAAAAEAAQA9QAAAIgDAAAAAA==&#10;" fillcolor="white [3201]" strokecolor="#5b9bd5 [3204]" strokeweight="1pt">
                      <v:textbox>
                        <w:txbxContent>
                          <w:p w:rsidR="00546AD3" w:rsidRPr="00AC1404" w:rsidRDefault="00546AD3" w:rsidP="00234F7A">
                            <w:pPr>
                              <w:ind w:firstLine="0"/>
                              <w:jc w:val="center"/>
                              <w:rPr>
                                <w:sz w:val="26"/>
                                <w:szCs w:val="26"/>
                              </w:rPr>
                            </w:pPr>
                            <w:r w:rsidRPr="00AC1404">
                              <w:rPr>
                                <w:sz w:val="26"/>
                                <w:szCs w:val="26"/>
                              </w:rPr>
                              <w:t>отраслевые рабочие группы</w:t>
                            </w:r>
                          </w:p>
                        </w:txbxContent>
                      </v:textbox>
                    </v:rect>
                    <v:rect id="Прямоугольник 65" o:spid="_x0000_s1040" style="position:absolute;left:41167;top:22383;width:23399;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Qpu8MA&#10;AADbAAAADwAAAGRycy9kb3ducmV2LnhtbESPT2vCQBTE74LfYXlCb7rRYJCYjYhQ8NCC1dLzI/tM&#10;otm3IbvNn2/fLRR6HGbmN0x2GE0jeupcbVnBehWBIC6srrlU8Hl7Xe5AOI+ssbFMCiZycMjnswxT&#10;bQf+oP7qSxEg7FJUUHnfplK6oiKDbmVb4uDdbWfQB9mVUnc4BLhp5CaKEmmw5rBQYUuniorn9dso&#10;sA/ZJ+Xb1zE+4y5+H93FbKZBqZfFeNyD8DT6//Bf+6wVJFv4/RJ+g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Qpu8MAAADbAAAADwAAAAAAAAAAAAAAAACYAgAAZHJzL2Rv&#10;d25yZXYueG1sUEsFBgAAAAAEAAQA9QAAAIgDAAAAAA==&#10;" fillcolor="white [3201]" strokecolor="#5b9bd5 [3204]" strokeweight="1pt">
                      <v:textbox>
                        <w:txbxContent>
                          <w:p w:rsidR="00546AD3" w:rsidRPr="00AC1404" w:rsidRDefault="00546AD3" w:rsidP="00234F7A">
                            <w:pPr>
                              <w:ind w:firstLine="0"/>
                              <w:jc w:val="center"/>
                              <w:rPr>
                                <w:sz w:val="26"/>
                                <w:szCs w:val="26"/>
                              </w:rPr>
                            </w:pPr>
                            <w:r w:rsidRPr="00AC1404">
                              <w:rPr>
                                <w:sz w:val="26"/>
                                <w:szCs w:val="26"/>
                              </w:rPr>
                              <w:t>выездные рабочие группы</w:t>
                            </w:r>
                          </w:p>
                        </w:txbxContent>
                      </v:textbox>
                    </v:rect>
                    <v:line id="Прямая соединительная линия 66" o:spid="_x0000_s1041" style="position:absolute;flip:x y;visibility:visible;mso-wrap-style:square" from="14878,19050" to="16211,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wXicIAAADbAAAADwAAAGRycy9kb3ducmV2LnhtbESPQWvCQBSE74X+h+UJvdWNPQRNXUUL&#10;pfZSUHvI8ZF9ZoPZ90J2o/HfdwuCx2FmvmGW69G36kJ9aIQNzKYZKOJKbMO1gd/j5+scVIjIFlth&#10;MnCjAOvV89MSCytX3tPlEGuVIBwKNOBi7AqtQ+XIY5hKR5y8k/QeY5J9rW2P1wT3rX7Lslx7bDgt&#10;OOzow1F1PgzeQLkr/X6rf0q5fQ1uIZoH+WZjXibj5h1UpDE+wvf2zhrIc/j/kn6AXv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wXicIAAADbAAAADwAAAAAAAAAAAAAA&#10;AAChAgAAZHJzL2Rvd25yZXYueG1sUEsFBgAAAAAEAAQA+QAAAJADAAAAAA==&#10;" strokecolor="#5b9bd5 [3204]" strokeweight="1pt">
                      <v:stroke joinstyle="miter"/>
                    </v:line>
                    <v:line id="Прямая соединительная линия 67" o:spid="_x0000_s1042" style="position:absolute;flip:x y;visibility:visible;mso-wrap-style:square" from="39738,14097" to="41071,14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CyEsMAAADbAAAADwAAAGRycy9kb3ducmV2LnhtbESPQWvCQBSE7wX/w/KE3uqmHrSmrtIW&#10;pPYiGHvI8ZF9zYZm3wvZjcZ/3xWEHoeZ+YZZb0ffqjP1oRE28DzLQBFXYhuuDXyfdk8voEJEttgK&#10;k4ErBdhuJg9rzK1c+EjnItYqQTjkaMDF2OVah8qRxzCTjjh5P9J7jEn2tbY9XhLct3qeZQvtseG0&#10;4LCjD0fVbzF4A+W+9Md3fSjl+jm4lWge5IuNeZyOb6+gIo3xP3xv762BxRJuX9IP0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5QshLDAAAA2wAAAA8AAAAAAAAAAAAA&#10;AAAAoQIAAGRycy9kb3ducmV2LnhtbFBLBQYAAAAABAAEAPkAAACRAwAAAAA=&#10;" strokecolor="#5b9bd5 [3204]" strokeweight="1pt">
                      <v:stroke joinstyle="miter"/>
                    </v:line>
                    <v:line id="Прямая соединительная линия 68" o:spid="_x0000_s1043" style="position:absolute;flip:x y;visibility:visible;mso-wrap-style:square" from="39738,19145" to="41071,19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88mYL8AAADbAAAADwAAAGRycy9kb3ducmV2LnhtbERPTWvCQBC9F/wPywje6kYP0kZXUUG0&#10;l4K2hxyH7JgNZmdCdqPx37uHQo+P973aDL5Rd+pCLWxgNs1AEZdia64M/P4c3j9AhYhssREmA08K&#10;sFmP3laYW3nwme6XWKkUwiFHAy7GNtc6lI48hqm0xIm7SucxJthV2nb4SOG+0fMsW2iPNacGhy3t&#10;HZW3S+8NFKfCn3f6u5DnsXeformXLzZmMh62S1CRhvgv/nOfrIFFGpu+pB+g1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88mYL8AAADbAAAADwAAAAAAAAAAAAAAAACh&#10;AgAAZHJzL2Rvd25yZXYueG1sUEsFBgAAAAAEAAQA+QAAAI0DAAAAAA==&#10;" strokecolor="#5b9bd5 [3204]" strokeweight="1pt">
                      <v:stroke joinstyle="miter"/>
                    </v:line>
                    <v:line id="Прямая соединительная линия 69" o:spid="_x0000_s1044" style="position:absolute;flip:x y;visibility:visible;mso-wrap-style:square" from="39738,24479" to="41071,2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OD+8IAAADbAAAADwAAAGRycy9kb3ducmV2LnhtbESPQWvCQBSE7wX/w/IEb3VjD1JTV6mC&#10;VC8FbQ85PrKv2dDseyG70fjvXUHwOMzMN8xyPfhGnakLtbCB2TQDRVyKrbky8Puze30HFSKyxUaY&#10;DFwpwHo1ellibuXCRzqfYqUShEOOBlyMba51KB15DFNpiZP3J53HmGRXadvhJcF9o9+ybK491pwW&#10;HLa0dVT+n3pvoNgX/rjR34Vcv3q3EM29HNiYyXj4/AAVaYjP8KO9twbmC7h/ST9Ar2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OD+8IAAADbAAAADwAAAAAAAAAAAAAA&#10;AAChAgAAZHJzL2Rvd25yZXYueG1sUEsFBgAAAAAEAAQA+QAAAJADAAAAAA==&#10;" strokecolor="#5b9bd5 [3204]" strokeweight="1pt">
                      <v:stroke joinstyle="miter"/>
                    </v:line>
                  </v:group>
                </v:group>
                <v:group id="Группа 70" o:spid="_x0000_s1045" style="position:absolute;left:14954;top:39147;width:49594;height:10795" coordorigin="14954,39147" coordsize="49593,10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rect id="Прямоугольник 71" o:spid="_x0000_s1046" style="position:absolute;left:16383;top:39147;width:23399;height:107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5ZcMA&#10;AADbAAAADwAAAGRycy9kb3ducmV2LnhtbESPQWvCQBSE7wX/w/IK3pqNCjakWUWEggcFtaXnR/a5&#10;ic2+DdltEv+9Kwg9DjPzDVOsR9uInjpfO1YwS1IQxKXTNRsF31+fbxkIH5A1No5JwY08rFeTlwJz&#10;7QY+UX8ORkQI+xwVVCG0uZS+rMiiT1xLHL2L6yyGKDsjdYdDhNtGztN0KS3WHBcqbGlbUfl7/rMK&#10;3FX2S7P/2Sx2mC0Ooz/a+W1Qavo6bj5ABBrDf/jZ3mkF7zN4fIk/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a5ZcMAAADbAAAADwAAAAAAAAAAAAAAAACYAgAAZHJzL2Rv&#10;d25yZXYueG1sUEsFBgAAAAAEAAQA9QAAAIgDAAAAAA==&#10;" fillcolor="white [3201]" strokecolor="#5b9bd5 [3204]" strokeweight="1pt">
                    <v:textbox>
                      <w:txbxContent>
                        <w:p w:rsidR="00546AD3" w:rsidRPr="00AC1404" w:rsidRDefault="00546AD3" w:rsidP="00234F7A">
                          <w:pPr>
                            <w:ind w:firstLine="0"/>
                            <w:jc w:val="center"/>
                            <w:rPr>
                              <w:sz w:val="26"/>
                              <w:szCs w:val="26"/>
                            </w:rPr>
                          </w:pPr>
                          <w:r w:rsidRPr="00AC1404">
                            <w:rPr>
                              <w:sz w:val="26"/>
                              <w:szCs w:val="26"/>
                            </w:rPr>
                            <w:t>Общественные помощники Уполномоченного</w:t>
                          </w:r>
                        </w:p>
                      </w:txbxContent>
                    </v:textbox>
                  </v:rect>
                  <v:rect id="Прямоугольник 72" o:spid="_x0000_s1047" style="position:absolute;left:41148;top:39243;width:23400;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nEsIA&#10;AADbAAAADwAAAGRycy9kb3ducmV2LnhtbESPT4vCMBTE74LfITzBm6ZWcKVrLEUQPCisf/D8aN62&#10;3W1eShPb+u3NgrDHYWZ+w2zSwdSio9ZVlhUs5hEI4tzqigsFt+t+tgbhPLLG2jIpeJKDdDsebTDR&#10;tuczdRdfiABhl6CC0vsmkdLlJRl0c9sQB+/btgZ9kG0hdYt9gJtaxlG0kgYrDgslNrQrKf+9PIwC&#10;+yO7VXG8Z8sDrpenwX2Z+NkrNZ0M2ScIT4P/D7/bB63gI4a/L+EHyO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9CcSwgAAANsAAAAPAAAAAAAAAAAAAAAAAJgCAABkcnMvZG93&#10;bnJldi54bWxQSwUGAAAAAAQABAD1AAAAhwMAAAAA&#10;" fillcolor="white [3201]" strokecolor="#5b9bd5 [3204]" strokeweight="1pt">
                    <v:textbox>
                      <w:txbxContent>
                        <w:p w:rsidR="00546AD3" w:rsidRPr="00AC1404" w:rsidRDefault="00546AD3" w:rsidP="00234F7A">
                          <w:pPr>
                            <w:ind w:firstLine="0"/>
                            <w:jc w:val="center"/>
                            <w:rPr>
                              <w:sz w:val="26"/>
                              <w:szCs w:val="26"/>
                            </w:rPr>
                          </w:pPr>
                          <w:r w:rsidRPr="00AC1404">
                            <w:rPr>
                              <w:sz w:val="26"/>
                              <w:szCs w:val="26"/>
                            </w:rPr>
                            <w:t xml:space="preserve">отраслевые </w:t>
                          </w:r>
                        </w:p>
                      </w:txbxContent>
                    </v:textbox>
                  </v:rect>
                  <v:rect id="Прямоугольник 73" o:spid="_x0000_s1048" style="position:absolute;left:41148;top:45910;width:23400;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iCicIA&#10;AADbAAAADwAAAGRycy9kb3ducmV2LnhtbESPT4vCMBTE74LfITzBm6ZacKVrLEUQPCisf/D8aN62&#10;3W1eShPb+u3NgrDHYWZ+w2zSwdSio9ZVlhUs5hEI4tzqigsFt+t+tgbhPLLG2jIpeJKDdDsebTDR&#10;tuczdRdfiABhl6CC0vsmkdLlJRl0c9sQB+/btgZ9kG0hdYt9gJtaLqNoJQ1WHBZKbGhXUv57eRgF&#10;9kd2q+J4z+IDruPT4L7M8tkrNZ0M2ScIT4P/D7/bB63gI4a/L+EHyO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uIKJwgAAANsAAAAPAAAAAAAAAAAAAAAAAJgCAABkcnMvZG93&#10;bnJldi54bWxQSwUGAAAAAAQABAD1AAAAhwMAAAAA&#10;" fillcolor="white [3201]" strokecolor="#5b9bd5 [3204]" strokeweight="1pt">
                    <v:textbox>
                      <w:txbxContent>
                        <w:p w:rsidR="00546AD3" w:rsidRPr="00AC1404" w:rsidRDefault="00546AD3" w:rsidP="00234F7A">
                          <w:pPr>
                            <w:ind w:firstLine="0"/>
                            <w:jc w:val="center"/>
                            <w:rPr>
                              <w:sz w:val="26"/>
                              <w:szCs w:val="26"/>
                            </w:rPr>
                          </w:pPr>
                          <w:r w:rsidRPr="00AC1404">
                            <w:rPr>
                              <w:sz w:val="26"/>
                              <w:szCs w:val="26"/>
                            </w:rPr>
                            <w:t>территориальные</w:t>
                          </w:r>
                        </w:p>
                      </w:txbxContent>
                    </v:textbox>
                  </v:rect>
                  <v:line id="Прямая соединительная линия 74" o:spid="_x0000_s1049" style="position:absolute;flip:x y;visibility:visible;mso-wrap-style:square" from="14954,44577" to="16287,44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u6uMMAAADbAAAADwAAAGRycy9kb3ducmV2LnhtbESPQWvCQBSE70L/w/IK3nTTIrVNXUUL&#10;ol4EbQ85PrKv2dDseyG70fjvu0Khx2FmvmEWq8E36kJdqIUNPE0zUMSl2JorA1+f28krqBCRLTbC&#10;ZOBGAVbLh9ECcytXPtHlHCuVIBxyNOBibHOtQ+nIY5hKS5y8b+k8xiS7StsOrwnuG/2cZS/aY81p&#10;wWFLH47Kn3PvDRT7wp82+ljIbde7N9Hcy4GNGT8O63dQkYb4H/5r762B+QzuX9IP0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burjDAAAA2wAAAA8AAAAAAAAAAAAA&#10;AAAAoQIAAGRycy9kb3ducmV2LnhtbFBLBQYAAAAABAAEAPkAAACRAwAAAAA=&#10;" strokecolor="#5b9bd5 [3204]" strokeweight="1pt">
                    <v:stroke joinstyle="miter"/>
                  </v:line>
                  <v:line id="Прямая соединительная линия 75" o:spid="_x0000_s1050" style="position:absolute;flip:x y;visibility:visible;mso-wrap-style:square" from="39814,41338" to="41148,41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cfI8MAAADbAAAADwAAAGRycy9kb3ducmV2LnhtbESPQWvCQBSE70L/w/IK3nTTgrVNXUUL&#10;ol4EbQ85PrKv2dDseyG70fjvu0Khx2FmvmEWq8E36kJdqIUNPE0zUMSl2JorA1+f28krqBCRLTbC&#10;ZOBGAVbLh9ECcytXPtHlHCuVIBxyNOBibHOtQ+nIY5hKS5y8b+k8xiS7StsOrwnuG/2cZS/aY81p&#10;wWFLH47Kn3PvDRT7wp82+ljIbde7N9Hcy4GNGT8O63dQkYb4H/5r762B+QzuX9IP0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XHyPDAAAA2wAAAA8AAAAAAAAAAAAA&#10;AAAAoQIAAGRycy9kb3ducmV2LnhtbFBLBQYAAAAABAAEAPkAAACRAwAAAAA=&#10;" strokecolor="#5b9bd5 [3204]" strokeweight="1pt">
                    <v:stroke joinstyle="miter"/>
                  </v:line>
                  <v:line id="Прямая соединительная линия 76" o:spid="_x0000_s1051" style="position:absolute;flip:x y;visibility:visible;mso-wrap-style:square" from="39814,48101" to="41148,48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WBVMMAAADbAAAADwAAAGRycy9kb3ducmV2LnhtbESPQWvCQBSE7wX/w/KE3uqmHrSmrtIW&#10;pPYiGHvI8ZF9zYZm3wvZjcZ/3xWEHoeZ+YZZb0ffqjP1oRE28DzLQBFXYhuuDXyfdk8voEJEttgK&#10;k4ErBdhuJg9rzK1c+EjnItYqQTjkaMDF2OVah8qRxzCTjjh5P9J7jEn2tbY9XhLct3qeZQvtseG0&#10;4LCjD0fVbzF4A+W+9Md3fSjl+jm4lWge5IuNeZyOb6+gIo3xP3xv762B5QJuX9IP0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FgVTDAAAA2wAAAA8AAAAAAAAAAAAA&#10;AAAAoQIAAGRycy9kb3ducmV2LnhtbFBLBQYAAAAABAAEAPkAAACRAwAAAAA=&#10;" strokecolor="#5b9bd5 [3204]" strokeweight="1pt">
                    <v:stroke joinstyle="miter"/>
                  </v:line>
                </v:group>
              </v:group>
            </w:pict>
          </mc:Fallback>
        </mc:AlternateContent>
      </w: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234F7A" w:rsidRDefault="00234F7A" w:rsidP="00234F7A">
      <w:pPr>
        <w:spacing w:line="360" w:lineRule="auto"/>
        <w:rPr>
          <w:rFonts w:cs="Times New Roman"/>
          <w:szCs w:val="28"/>
        </w:rPr>
      </w:pPr>
    </w:p>
    <w:p w:rsidR="006258B2" w:rsidRPr="007B530F" w:rsidRDefault="006258B2" w:rsidP="006258B2">
      <w:pPr>
        <w:pStyle w:val="a5"/>
        <w:spacing w:line="360" w:lineRule="auto"/>
        <w:ind w:firstLine="708"/>
        <w:rPr>
          <w:szCs w:val="28"/>
        </w:rPr>
      </w:pPr>
      <w:r w:rsidRPr="007B530F">
        <w:rPr>
          <w:szCs w:val="28"/>
        </w:rPr>
        <w:t>Аппарат Уполномоченного осуществляет юридическое, организационное, научно-аналитическое, информационно-справочное и иное обеспечение деятельности Уполномоченного.</w:t>
      </w:r>
    </w:p>
    <w:p w:rsidR="006258B2" w:rsidRPr="00A43E95" w:rsidRDefault="006258B2" w:rsidP="006258B2">
      <w:pPr>
        <w:pStyle w:val="a5"/>
        <w:spacing w:line="360" w:lineRule="auto"/>
        <w:ind w:firstLine="708"/>
        <w:rPr>
          <w:szCs w:val="28"/>
        </w:rPr>
      </w:pPr>
      <w:r w:rsidRPr="00A43E95">
        <w:rPr>
          <w:szCs w:val="28"/>
        </w:rPr>
        <w:t>Основны</w:t>
      </w:r>
      <w:r>
        <w:rPr>
          <w:szCs w:val="28"/>
        </w:rPr>
        <w:t>ми</w:t>
      </w:r>
      <w:r w:rsidRPr="00A43E95">
        <w:rPr>
          <w:szCs w:val="28"/>
        </w:rPr>
        <w:t xml:space="preserve"> задач</w:t>
      </w:r>
      <w:r>
        <w:rPr>
          <w:szCs w:val="28"/>
        </w:rPr>
        <w:t>ам</w:t>
      </w:r>
      <w:r w:rsidRPr="00A43E95">
        <w:rPr>
          <w:szCs w:val="28"/>
        </w:rPr>
        <w:t xml:space="preserve">и </w:t>
      </w:r>
      <w:r>
        <w:rPr>
          <w:szCs w:val="28"/>
        </w:rPr>
        <w:t>а</w:t>
      </w:r>
      <w:r w:rsidRPr="00A43E95">
        <w:rPr>
          <w:szCs w:val="28"/>
        </w:rPr>
        <w:t>ппарата</w:t>
      </w:r>
      <w:r>
        <w:rPr>
          <w:szCs w:val="28"/>
        </w:rPr>
        <w:t xml:space="preserve"> являются</w:t>
      </w:r>
      <w:r w:rsidRPr="00A43E95">
        <w:rPr>
          <w:szCs w:val="28"/>
        </w:rPr>
        <w:t>:</w:t>
      </w:r>
    </w:p>
    <w:p w:rsidR="006258B2" w:rsidRPr="00A43E95" w:rsidRDefault="006258B2" w:rsidP="006258B2">
      <w:pPr>
        <w:pStyle w:val="a5"/>
        <w:numPr>
          <w:ilvl w:val="0"/>
          <w:numId w:val="24"/>
        </w:numPr>
        <w:tabs>
          <w:tab w:val="left" w:pos="1134"/>
        </w:tabs>
        <w:spacing w:line="360" w:lineRule="auto"/>
        <w:ind w:left="0" w:firstLine="709"/>
        <w:rPr>
          <w:szCs w:val="28"/>
        </w:rPr>
      </w:pPr>
      <w:r>
        <w:rPr>
          <w:szCs w:val="28"/>
        </w:rPr>
        <w:t>П</w:t>
      </w:r>
      <w:r w:rsidRPr="00A43E95">
        <w:rPr>
          <w:szCs w:val="28"/>
        </w:rPr>
        <w:t>равовое, организационно-хозяйственное, научно-аналитическое, информационно-справочное и иное обеспечение деятельности Уполномоченного;</w:t>
      </w:r>
    </w:p>
    <w:p w:rsidR="006258B2" w:rsidRPr="00A43E95" w:rsidRDefault="006258B2" w:rsidP="006258B2">
      <w:pPr>
        <w:pStyle w:val="a5"/>
        <w:numPr>
          <w:ilvl w:val="0"/>
          <w:numId w:val="24"/>
        </w:numPr>
        <w:tabs>
          <w:tab w:val="left" w:pos="1134"/>
        </w:tabs>
        <w:spacing w:line="360" w:lineRule="auto"/>
        <w:ind w:left="0" w:firstLine="709"/>
        <w:rPr>
          <w:szCs w:val="28"/>
        </w:rPr>
      </w:pPr>
      <w:r>
        <w:rPr>
          <w:szCs w:val="28"/>
        </w:rPr>
        <w:t>С</w:t>
      </w:r>
      <w:r w:rsidRPr="00A43E95">
        <w:rPr>
          <w:szCs w:val="28"/>
        </w:rPr>
        <w:t xml:space="preserve">одействие обеспечению государственных гарантий защиты прав и законных интересов субъектов предпринимательской деятельности, зарегистрированных в органе, осуществляющем государственную регистрацию </w:t>
      </w:r>
      <w:r w:rsidRPr="00A43E95">
        <w:rPr>
          <w:szCs w:val="28"/>
        </w:rPr>
        <w:lastRenderedPageBreak/>
        <w:t>на территории Московской области, а также субъектов предпринимательской деятельности, права и законные интересы которых были нарушены на территории Московской области (далее - субъекты предпринимательской деятельности);</w:t>
      </w:r>
    </w:p>
    <w:p w:rsidR="006258B2" w:rsidRPr="00A43E95" w:rsidRDefault="006258B2" w:rsidP="006258B2">
      <w:pPr>
        <w:pStyle w:val="a5"/>
        <w:numPr>
          <w:ilvl w:val="0"/>
          <w:numId w:val="24"/>
        </w:numPr>
        <w:tabs>
          <w:tab w:val="left" w:pos="1134"/>
        </w:tabs>
        <w:spacing w:line="360" w:lineRule="auto"/>
        <w:ind w:left="0" w:firstLine="709"/>
        <w:rPr>
          <w:szCs w:val="28"/>
        </w:rPr>
      </w:pPr>
      <w:r>
        <w:rPr>
          <w:szCs w:val="28"/>
        </w:rPr>
        <w:t>С</w:t>
      </w:r>
      <w:r w:rsidRPr="00A43E95">
        <w:rPr>
          <w:szCs w:val="28"/>
        </w:rPr>
        <w:t>одействие беспрепятственной реализации и восстановлению нарушенных прав и законных интересов субъектов предпринимательской деятельности;</w:t>
      </w:r>
    </w:p>
    <w:p w:rsidR="006258B2" w:rsidRPr="00A43E95" w:rsidRDefault="006258B2" w:rsidP="006258B2">
      <w:pPr>
        <w:pStyle w:val="a5"/>
        <w:numPr>
          <w:ilvl w:val="0"/>
          <w:numId w:val="24"/>
        </w:numPr>
        <w:tabs>
          <w:tab w:val="left" w:pos="1134"/>
        </w:tabs>
        <w:spacing w:line="360" w:lineRule="auto"/>
        <w:ind w:left="0" w:firstLine="709"/>
        <w:rPr>
          <w:szCs w:val="28"/>
        </w:rPr>
      </w:pPr>
      <w:r>
        <w:rPr>
          <w:szCs w:val="28"/>
        </w:rPr>
        <w:t>С</w:t>
      </w:r>
      <w:r w:rsidRPr="00A43E95">
        <w:rPr>
          <w:szCs w:val="28"/>
        </w:rPr>
        <w:t>одействие совершенствованию механизмов обеспечения и защиты прав и законных интересов субъектов предпринимательской деятельности;</w:t>
      </w:r>
    </w:p>
    <w:p w:rsidR="006258B2" w:rsidRPr="00A43E95" w:rsidRDefault="006258B2" w:rsidP="006258B2">
      <w:pPr>
        <w:pStyle w:val="a5"/>
        <w:numPr>
          <w:ilvl w:val="0"/>
          <w:numId w:val="24"/>
        </w:numPr>
        <w:tabs>
          <w:tab w:val="left" w:pos="1134"/>
        </w:tabs>
        <w:spacing w:line="360" w:lineRule="auto"/>
        <w:ind w:left="0" w:firstLine="709"/>
        <w:rPr>
          <w:szCs w:val="28"/>
        </w:rPr>
      </w:pPr>
      <w:r>
        <w:rPr>
          <w:szCs w:val="28"/>
        </w:rPr>
        <w:t>П</w:t>
      </w:r>
      <w:r w:rsidRPr="00A43E95">
        <w:rPr>
          <w:szCs w:val="28"/>
        </w:rPr>
        <w:t>равовое просвещение субъектов предпринимательской деятельности;</w:t>
      </w:r>
    </w:p>
    <w:p w:rsidR="006258B2" w:rsidRPr="00A43E95" w:rsidRDefault="006258B2" w:rsidP="006258B2">
      <w:pPr>
        <w:pStyle w:val="a5"/>
        <w:numPr>
          <w:ilvl w:val="0"/>
          <w:numId w:val="24"/>
        </w:numPr>
        <w:tabs>
          <w:tab w:val="left" w:pos="1134"/>
        </w:tabs>
        <w:spacing w:line="360" w:lineRule="auto"/>
        <w:ind w:left="0" w:firstLine="709"/>
        <w:rPr>
          <w:szCs w:val="28"/>
        </w:rPr>
      </w:pPr>
      <w:r>
        <w:rPr>
          <w:szCs w:val="28"/>
        </w:rPr>
        <w:t>С</w:t>
      </w:r>
      <w:r w:rsidRPr="00A43E95">
        <w:rPr>
          <w:szCs w:val="28"/>
        </w:rPr>
        <w:t>одействие улучшению делового и инвестиционного климата в Московской области;</w:t>
      </w:r>
    </w:p>
    <w:p w:rsidR="006258B2" w:rsidRPr="00A43E95" w:rsidRDefault="006258B2" w:rsidP="006258B2">
      <w:pPr>
        <w:pStyle w:val="a5"/>
        <w:numPr>
          <w:ilvl w:val="0"/>
          <w:numId w:val="24"/>
        </w:numPr>
        <w:tabs>
          <w:tab w:val="left" w:pos="1134"/>
        </w:tabs>
        <w:spacing w:line="360" w:lineRule="auto"/>
        <w:ind w:left="0" w:firstLine="709"/>
        <w:rPr>
          <w:szCs w:val="28"/>
        </w:rPr>
      </w:pPr>
      <w:r>
        <w:rPr>
          <w:szCs w:val="28"/>
        </w:rPr>
        <w:t>И</w:t>
      </w:r>
      <w:r w:rsidRPr="00A43E95">
        <w:rPr>
          <w:szCs w:val="28"/>
        </w:rPr>
        <w:t>нформирование общественности Московской области по вопросам соблюдения и защиты прав и законных интересов субъектов предпринимательской деятельности на территории Московской области;</w:t>
      </w:r>
    </w:p>
    <w:p w:rsidR="006258B2" w:rsidRPr="00A43E95" w:rsidRDefault="006258B2" w:rsidP="006258B2">
      <w:pPr>
        <w:pStyle w:val="a5"/>
        <w:numPr>
          <w:ilvl w:val="0"/>
          <w:numId w:val="24"/>
        </w:numPr>
        <w:tabs>
          <w:tab w:val="left" w:pos="1134"/>
        </w:tabs>
        <w:spacing w:line="360" w:lineRule="auto"/>
        <w:ind w:left="0" w:firstLine="709"/>
        <w:rPr>
          <w:szCs w:val="28"/>
        </w:rPr>
      </w:pPr>
      <w:r>
        <w:rPr>
          <w:szCs w:val="28"/>
        </w:rPr>
        <w:t>С</w:t>
      </w:r>
      <w:r w:rsidRPr="00A43E95">
        <w:rPr>
          <w:szCs w:val="28"/>
        </w:rPr>
        <w:t>одействие в осуществлении контроля за соблюдением прав и законных интересов субъектов предпринимательской деятельности органами исполнительной государственной власти Московской области;</w:t>
      </w:r>
    </w:p>
    <w:p w:rsidR="006258B2" w:rsidRPr="00A43E95" w:rsidRDefault="006258B2" w:rsidP="006258B2">
      <w:pPr>
        <w:pStyle w:val="a5"/>
        <w:numPr>
          <w:ilvl w:val="0"/>
          <w:numId w:val="24"/>
        </w:numPr>
        <w:tabs>
          <w:tab w:val="left" w:pos="1134"/>
        </w:tabs>
        <w:spacing w:line="360" w:lineRule="auto"/>
        <w:ind w:left="0" w:firstLine="709"/>
        <w:rPr>
          <w:szCs w:val="28"/>
        </w:rPr>
      </w:pPr>
      <w:r>
        <w:rPr>
          <w:szCs w:val="28"/>
        </w:rPr>
        <w:t>В</w:t>
      </w:r>
      <w:r w:rsidRPr="00A43E95">
        <w:rPr>
          <w:szCs w:val="28"/>
        </w:rPr>
        <w:t>заимодействие с предпринимательским сообществом;</w:t>
      </w:r>
    </w:p>
    <w:p w:rsidR="006258B2" w:rsidRPr="00A43E95" w:rsidRDefault="006258B2" w:rsidP="006258B2">
      <w:pPr>
        <w:pStyle w:val="a5"/>
        <w:numPr>
          <w:ilvl w:val="0"/>
          <w:numId w:val="24"/>
        </w:numPr>
        <w:tabs>
          <w:tab w:val="left" w:pos="1134"/>
        </w:tabs>
        <w:spacing w:line="360" w:lineRule="auto"/>
        <w:ind w:left="0" w:firstLine="709"/>
        <w:rPr>
          <w:szCs w:val="28"/>
        </w:rPr>
      </w:pPr>
      <w:r>
        <w:rPr>
          <w:szCs w:val="28"/>
        </w:rPr>
        <w:t>С</w:t>
      </w:r>
      <w:r w:rsidRPr="00A43E95">
        <w:rPr>
          <w:szCs w:val="28"/>
        </w:rPr>
        <w:t>одействие развитию общественных институтов, ориентированных на защиту прав и законных интересов субъектов предпринимательской деятельности;</w:t>
      </w:r>
    </w:p>
    <w:p w:rsidR="006258B2" w:rsidRPr="00A43E95" w:rsidRDefault="006258B2" w:rsidP="006258B2">
      <w:pPr>
        <w:pStyle w:val="a5"/>
        <w:numPr>
          <w:ilvl w:val="0"/>
          <w:numId w:val="24"/>
        </w:numPr>
        <w:tabs>
          <w:tab w:val="left" w:pos="1134"/>
        </w:tabs>
        <w:spacing w:line="360" w:lineRule="auto"/>
        <w:ind w:left="0" w:firstLine="709"/>
        <w:rPr>
          <w:szCs w:val="28"/>
        </w:rPr>
      </w:pPr>
      <w:r>
        <w:rPr>
          <w:szCs w:val="28"/>
        </w:rPr>
        <w:t>У</w:t>
      </w:r>
      <w:r w:rsidRPr="00A43E95">
        <w:rPr>
          <w:szCs w:val="28"/>
        </w:rPr>
        <w:t>частие в формировании и реализации государственной политики в сфере развития предпринимательской деятельности, защиты прав и законных интересов субъектов предпринимательской деятельности.</w:t>
      </w:r>
    </w:p>
    <w:p w:rsidR="006258B2" w:rsidRPr="00A43E95" w:rsidRDefault="006258B2" w:rsidP="006258B2">
      <w:pPr>
        <w:pStyle w:val="a5"/>
        <w:spacing w:line="360" w:lineRule="auto"/>
        <w:ind w:firstLine="708"/>
        <w:rPr>
          <w:szCs w:val="28"/>
        </w:rPr>
      </w:pPr>
    </w:p>
    <w:p w:rsidR="006258B2" w:rsidRPr="00A43E95" w:rsidRDefault="006258B2" w:rsidP="006258B2">
      <w:pPr>
        <w:pStyle w:val="a5"/>
        <w:spacing w:line="360" w:lineRule="auto"/>
        <w:ind w:firstLine="708"/>
        <w:rPr>
          <w:szCs w:val="28"/>
        </w:rPr>
      </w:pPr>
      <w:r w:rsidRPr="00A43E95">
        <w:rPr>
          <w:szCs w:val="28"/>
        </w:rPr>
        <w:t xml:space="preserve">Основные функции </w:t>
      </w:r>
      <w:r>
        <w:rPr>
          <w:szCs w:val="28"/>
        </w:rPr>
        <w:t>а</w:t>
      </w:r>
      <w:r w:rsidRPr="00A43E95">
        <w:rPr>
          <w:szCs w:val="28"/>
        </w:rPr>
        <w:t>ппарата:</w:t>
      </w:r>
    </w:p>
    <w:p w:rsidR="006258B2" w:rsidRPr="00A43E95" w:rsidRDefault="006258B2" w:rsidP="006258B2">
      <w:pPr>
        <w:pStyle w:val="a5"/>
        <w:numPr>
          <w:ilvl w:val="0"/>
          <w:numId w:val="25"/>
        </w:numPr>
        <w:tabs>
          <w:tab w:val="left" w:pos="1134"/>
        </w:tabs>
        <w:spacing w:line="360" w:lineRule="auto"/>
        <w:ind w:left="0" w:firstLine="709"/>
        <w:rPr>
          <w:szCs w:val="28"/>
        </w:rPr>
      </w:pPr>
      <w:r>
        <w:rPr>
          <w:szCs w:val="28"/>
        </w:rPr>
        <w:t>О</w:t>
      </w:r>
      <w:r w:rsidRPr="00A43E95">
        <w:rPr>
          <w:szCs w:val="28"/>
        </w:rPr>
        <w:t>рганизация личного приема граждан Уполномоченным по вопросам защиты прав и законных интересов субъектов предпринимательской деятельности;</w:t>
      </w:r>
    </w:p>
    <w:p w:rsidR="006258B2" w:rsidRPr="00A43E95" w:rsidRDefault="006258B2" w:rsidP="006258B2">
      <w:pPr>
        <w:pStyle w:val="a5"/>
        <w:numPr>
          <w:ilvl w:val="0"/>
          <w:numId w:val="25"/>
        </w:numPr>
        <w:tabs>
          <w:tab w:val="left" w:pos="1134"/>
        </w:tabs>
        <w:spacing w:line="360" w:lineRule="auto"/>
        <w:ind w:left="0" w:firstLine="709"/>
        <w:rPr>
          <w:szCs w:val="28"/>
        </w:rPr>
      </w:pPr>
      <w:r>
        <w:rPr>
          <w:szCs w:val="28"/>
        </w:rPr>
        <w:lastRenderedPageBreak/>
        <w:t>Р</w:t>
      </w:r>
      <w:r w:rsidRPr="00A43E95">
        <w:rPr>
          <w:szCs w:val="28"/>
        </w:rPr>
        <w:t>ассмотрение жалоб субъектов предпринимательской деятельности на решения или действия (бездействие) органов государственной власти Московской области, территориальных органов федеральных органов исполнительной власти в Московской области, органов местного самоуправления, иных органов, организаций, наделенных в соответствии с законодательством Российской Федерации отдельными государственными или иными публичными полномочиями, должностных лиц, нарушающих права и законные интересы субъектов предпринимательской деятельности;</w:t>
      </w:r>
    </w:p>
    <w:p w:rsidR="006258B2" w:rsidRPr="00A43E95" w:rsidRDefault="006258B2" w:rsidP="006258B2">
      <w:pPr>
        <w:pStyle w:val="a5"/>
        <w:numPr>
          <w:ilvl w:val="0"/>
          <w:numId w:val="25"/>
        </w:numPr>
        <w:tabs>
          <w:tab w:val="left" w:pos="1134"/>
        </w:tabs>
        <w:spacing w:line="360" w:lineRule="auto"/>
        <w:ind w:left="0" w:firstLine="709"/>
        <w:rPr>
          <w:szCs w:val="28"/>
        </w:rPr>
      </w:pPr>
      <w:r>
        <w:rPr>
          <w:szCs w:val="28"/>
        </w:rPr>
        <w:t>О</w:t>
      </w:r>
      <w:r w:rsidRPr="00A43E95">
        <w:rPr>
          <w:szCs w:val="28"/>
        </w:rPr>
        <w:t>бобщение, систематизация и анализ информации о нарушениях прав и законных интересов предпринимателей, внесение Уполномоченному предложений о мерах по устранению причин и условий, способствующих указанным нарушениям;</w:t>
      </w:r>
    </w:p>
    <w:p w:rsidR="006258B2" w:rsidRPr="00A43E95" w:rsidRDefault="006258B2" w:rsidP="006258B2">
      <w:pPr>
        <w:pStyle w:val="a5"/>
        <w:numPr>
          <w:ilvl w:val="0"/>
          <w:numId w:val="25"/>
        </w:numPr>
        <w:tabs>
          <w:tab w:val="left" w:pos="1134"/>
        </w:tabs>
        <w:spacing w:line="360" w:lineRule="auto"/>
        <w:ind w:left="0" w:firstLine="709"/>
        <w:rPr>
          <w:szCs w:val="28"/>
        </w:rPr>
      </w:pPr>
      <w:r>
        <w:rPr>
          <w:szCs w:val="28"/>
        </w:rPr>
        <w:t>О</w:t>
      </w:r>
      <w:r w:rsidRPr="00A43E95">
        <w:rPr>
          <w:szCs w:val="28"/>
        </w:rPr>
        <w:t>беспечение взаимодействия Уполномоченного с Губернатором Московской области, Правительством Московской области, Московской областной Думой, органами исполнительной государственной власти специальной компетенции Московской области, органами местного самоуправления, должностными лицами, правоохранительными и иными органами государственной власти;</w:t>
      </w:r>
    </w:p>
    <w:p w:rsidR="006258B2" w:rsidRPr="00A43E95" w:rsidRDefault="006258B2" w:rsidP="006258B2">
      <w:pPr>
        <w:pStyle w:val="a5"/>
        <w:numPr>
          <w:ilvl w:val="0"/>
          <w:numId w:val="25"/>
        </w:numPr>
        <w:tabs>
          <w:tab w:val="left" w:pos="1134"/>
        </w:tabs>
        <w:spacing w:line="360" w:lineRule="auto"/>
        <w:ind w:left="0" w:firstLine="709"/>
        <w:rPr>
          <w:szCs w:val="28"/>
        </w:rPr>
      </w:pPr>
      <w:r>
        <w:rPr>
          <w:szCs w:val="28"/>
        </w:rPr>
        <w:t>К</w:t>
      </w:r>
      <w:r w:rsidRPr="00A43E95">
        <w:rPr>
          <w:szCs w:val="28"/>
        </w:rPr>
        <w:t>оординация деятельности и взаимодействия Уполномоченного с общественными и иными организациями, другими институтами гражданского общества;</w:t>
      </w:r>
    </w:p>
    <w:p w:rsidR="006258B2" w:rsidRPr="00A43E95" w:rsidRDefault="006258B2" w:rsidP="006258B2">
      <w:pPr>
        <w:pStyle w:val="a5"/>
        <w:numPr>
          <w:ilvl w:val="0"/>
          <w:numId w:val="25"/>
        </w:numPr>
        <w:tabs>
          <w:tab w:val="left" w:pos="1134"/>
        </w:tabs>
        <w:spacing w:line="360" w:lineRule="auto"/>
        <w:ind w:left="0" w:firstLine="709"/>
        <w:rPr>
          <w:szCs w:val="28"/>
        </w:rPr>
      </w:pPr>
      <w:r>
        <w:rPr>
          <w:szCs w:val="28"/>
        </w:rPr>
        <w:t>О</w:t>
      </w:r>
      <w:r w:rsidRPr="00A43E95">
        <w:rPr>
          <w:szCs w:val="28"/>
        </w:rPr>
        <w:t>рганизация взаимодействия Уполномоченного со средствами массовой информации, освещения деятельности Уполномоченного в средствах массовой информации, сети Интернет и других информационных системах;</w:t>
      </w:r>
    </w:p>
    <w:p w:rsidR="006258B2" w:rsidRPr="00A43E95" w:rsidRDefault="006258B2" w:rsidP="006258B2">
      <w:pPr>
        <w:pStyle w:val="a5"/>
        <w:numPr>
          <w:ilvl w:val="0"/>
          <w:numId w:val="25"/>
        </w:numPr>
        <w:tabs>
          <w:tab w:val="left" w:pos="1134"/>
        </w:tabs>
        <w:spacing w:line="360" w:lineRule="auto"/>
        <w:ind w:left="0" w:firstLine="709"/>
        <w:rPr>
          <w:szCs w:val="28"/>
        </w:rPr>
      </w:pPr>
      <w:r>
        <w:rPr>
          <w:szCs w:val="28"/>
        </w:rPr>
        <w:t>О</w:t>
      </w:r>
      <w:r w:rsidRPr="00A43E95">
        <w:rPr>
          <w:szCs w:val="28"/>
        </w:rPr>
        <w:t xml:space="preserve">существление сравнительного анализа законодательства Московской области, муниципальных нормативных правовых актов, действующих на территории Московской области, в части прав, свобод и законных интересов субъектов предпринимательской деятельности на предмет соответствия их общепризнанным принципам и нормам международного права, и </w:t>
      </w:r>
      <w:r w:rsidRPr="00A43E95">
        <w:rPr>
          <w:szCs w:val="28"/>
        </w:rPr>
        <w:lastRenderedPageBreak/>
        <w:t>международным договорам Российской Федерации, Конституции Российской Федерации и федеральному законодательству;</w:t>
      </w:r>
    </w:p>
    <w:p w:rsidR="006258B2" w:rsidRPr="00A43E95" w:rsidRDefault="006258B2" w:rsidP="006258B2">
      <w:pPr>
        <w:pStyle w:val="a5"/>
        <w:numPr>
          <w:ilvl w:val="0"/>
          <w:numId w:val="25"/>
        </w:numPr>
        <w:tabs>
          <w:tab w:val="left" w:pos="1134"/>
        </w:tabs>
        <w:spacing w:line="360" w:lineRule="auto"/>
        <w:ind w:left="0" w:firstLine="709"/>
        <w:rPr>
          <w:szCs w:val="28"/>
        </w:rPr>
      </w:pPr>
      <w:r>
        <w:rPr>
          <w:szCs w:val="28"/>
        </w:rPr>
        <w:t>П</w:t>
      </w:r>
      <w:r w:rsidRPr="00A43E95">
        <w:rPr>
          <w:szCs w:val="28"/>
        </w:rPr>
        <w:t>одготовка предложений по совершенствованию федерального законодательства и законодательства Московской области по вопросам обеспечения прав и законных интересов субъектов предпринимательской деятельности;</w:t>
      </w:r>
    </w:p>
    <w:p w:rsidR="006258B2" w:rsidRPr="00A43E95" w:rsidRDefault="006258B2" w:rsidP="006258B2">
      <w:pPr>
        <w:pStyle w:val="a5"/>
        <w:numPr>
          <w:ilvl w:val="0"/>
          <w:numId w:val="25"/>
        </w:numPr>
        <w:tabs>
          <w:tab w:val="left" w:pos="1134"/>
        </w:tabs>
        <w:spacing w:line="360" w:lineRule="auto"/>
        <w:ind w:left="0" w:firstLine="709"/>
        <w:rPr>
          <w:szCs w:val="28"/>
        </w:rPr>
      </w:pPr>
      <w:r>
        <w:rPr>
          <w:szCs w:val="28"/>
        </w:rPr>
        <w:t>О</w:t>
      </w:r>
      <w:r w:rsidRPr="00A43E95">
        <w:rPr>
          <w:szCs w:val="28"/>
        </w:rPr>
        <w:t>существление анализа причин случаев нарушения прав и законных интересов субъектов предпринимательской деятельности;</w:t>
      </w:r>
    </w:p>
    <w:p w:rsidR="006258B2" w:rsidRPr="00A43E95" w:rsidRDefault="006258B2" w:rsidP="006258B2">
      <w:pPr>
        <w:pStyle w:val="a5"/>
        <w:numPr>
          <w:ilvl w:val="0"/>
          <w:numId w:val="25"/>
        </w:numPr>
        <w:tabs>
          <w:tab w:val="left" w:pos="1134"/>
        </w:tabs>
        <w:spacing w:line="360" w:lineRule="auto"/>
        <w:ind w:left="0" w:firstLine="709"/>
        <w:rPr>
          <w:szCs w:val="28"/>
        </w:rPr>
      </w:pPr>
      <w:r>
        <w:rPr>
          <w:szCs w:val="28"/>
        </w:rPr>
        <w:t>О</w:t>
      </w:r>
      <w:r w:rsidRPr="00A43E95">
        <w:rPr>
          <w:szCs w:val="28"/>
        </w:rPr>
        <w:t>существление правового просвещения населения Московской области по вопросам реализации прав и законных интересов субъектов предпринимательской деятельности;</w:t>
      </w:r>
    </w:p>
    <w:p w:rsidR="006258B2" w:rsidRPr="00A43E95" w:rsidRDefault="006258B2" w:rsidP="006258B2">
      <w:pPr>
        <w:pStyle w:val="a5"/>
        <w:numPr>
          <w:ilvl w:val="0"/>
          <w:numId w:val="25"/>
        </w:numPr>
        <w:tabs>
          <w:tab w:val="left" w:pos="1134"/>
        </w:tabs>
        <w:spacing w:line="360" w:lineRule="auto"/>
        <w:ind w:left="0" w:firstLine="709"/>
        <w:rPr>
          <w:szCs w:val="28"/>
        </w:rPr>
      </w:pPr>
      <w:r>
        <w:rPr>
          <w:szCs w:val="28"/>
        </w:rPr>
        <w:t>О</w:t>
      </w:r>
      <w:r w:rsidRPr="00A43E95">
        <w:rPr>
          <w:szCs w:val="28"/>
        </w:rPr>
        <w:t>существление анализа отечественного и международного опыта в области защиты прав и законных интересов предпринимателей;</w:t>
      </w:r>
    </w:p>
    <w:p w:rsidR="006258B2" w:rsidRPr="00A43E95" w:rsidRDefault="006258B2" w:rsidP="006258B2">
      <w:pPr>
        <w:pStyle w:val="a5"/>
        <w:numPr>
          <w:ilvl w:val="0"/>
          <w:numId w:val="25"/>
        </w:numPr>
        <w:tabs>
          <w:tab w:val="left" w:pos="1134"/>
        </w:tabs>
        <w:spacing w:line="360" w:lineRule="auto"/>
        <w:ind w:left="0" w:firstLine="709"/>
        <w:rPr>
          <w:szCs w:val="28"/>
        </w:rPr>
      </w:pPr>
      <w:r>
        <w:rPr>
          <w:szCs w:val="28"/>
        </w:rPr>
        <w:t>О</w:t>
      </w:r>
      <w:r w:rsidRPr="00A43E95">
        <w:rPr>
          <w:szCs w:val="28"/>
        </w:rPr>
        <w:t>рганизация совещаний, конференций, круглых столов, встреч, приемов, проводимых Уполномоченным;</w:t>
      </w:r>
    </w:p>
    <w:p w:rsidR="006258B2" w:rsidRPr="00A43E95" w:rsidRDefault="006258B2" w:rsidP="006258B2">
      <w:pPr>
        <w:pStyle w:val="a5"/>
        <w:numPr>
          <w:ilvl w:val="0"/>
          <w:numId w:val="25"/>
        </w:numPr>
        <w:tabs>
          <w:tab w:val="left" w:pos="1134"/>
        </w:tabs>
        <w:spacing w:line="360" w:lineRule="auto"/>
        <w:ind w:left="0" w:firstLine="709"/>
        <w:rPr>
          <w:szCs w:val="28"/>
        </w:rPr>
      </w:pPr>
      <w:r>
        <w:rPr>
          <w:szCs w:val="28"/>
        </w:rPr>
        <w:t>П</w:t>
      </w:r>
      <w:r w:rsidRPr="00A43E95">
        <w:rPr>
          <w:szCs w:val="28"/>
        </w:rPr>
        <w:t>одготовка докладов и иных материалов по вопросам, относящимся к деятельности Уполномоченного;</w:t>
      </w:r>
    </w:p>
    <w:p w:rsidR="006258B2" w:rsidRPr="00A43E95" w:rsidRDefault="006258B2" w:rsidP="006258B2">
      <w:pPr>
        <w:pStyle w:val="a5"/>
        <w:numPr>
          <w:ilvl w:val="0"/>
          <w:numId w:val="25"/>
        </w:numPr>
        <w:tabs>
          <w:tab w:val="left" w:pos="1134"/>
        </w:tabs>
        <w:spacing w:line="360" w:lineRule="auto"/>
        <w:ind w:left="0" w:firstLine="709"/>
        <w:rPr>
          <w:szCs w:val="28"/>
        </w:rPr>
      </w:pPr>
      <w:r>
        <w:rPr>
          <w:szCs w:val="28"/>
        </w:rPr>
        <w:t>И</w:t>
      </w:r>
      <w:r w:rsidRPr="00A43E95">
        <w:rPr>
          <w:szCs w:val="28"/>
        </w:rPr>
        <w:t>ные функции в соответствии с действующим законодательством.</w:t>
      </w:r>
    </w:p>
    <w:p w:rsidR="00234F7A" w:rsidRDefault="00234F7A" w:rsidP="00234F7A">
      <w:pPr>
        <w:spacing w:line="360" w:lineRule="auto"/>
        <w:rPr>
          <w:rFonts w:cs="Times New Roman"/>
          <w:szCs w:val="28"/>
        </w:rPr>
      </w:pPr>
    </w:p>
    <w:p w:rsidR="006258B2" w:rsidRPr="00BC349F" w:rsidRDefault="006258B2" w:rsidP="006258B2">
      <w:pPr>
        <w:tabs>
          <w:tab w:val="left" w:pos="709"/>
          <w:tab w:val="left" w:pos="1134"/>
        </w:tabs>
        <w:spacing w:line="360" w:lineRule="auto"/>
        <w:rPr>
          <w:rFonts w:cs="Times New Roman"/>
          <w:szCs w:val="28"/>
        </w:rPr>
      </w:pPr>
      <w:r w:rsidRPr="00BC349F">
        <w:rPr>
          <w:rFonts w:cs="Times New Roman"/>
          <w:szCs w:val="28"/>
        </w:rPr>
        <w:t>В соответствии с частью 1 статьи 9 Закона Московской области № 1/2014-ОЗ «Об уполномоченном по защите прав предпринимателей в Московской области</w:t>
      </w:r>
      <w:r>
        <w:rPr>
          <w:rFonts w:cs="Times New Roman"/>
          <w:szCs w:val="28"/>
        </w:rPr>
        <w:t>»</w:t>
      </w:r>
      <w:r w:rsidRPr="00BC349F">
        <w:rPr>
          <w:rFonts w:cs="Times New Roman"/>
          <w:szCs w:val="28"/>
        </w:rPr>
        <w:t xml:space="preserve"> и о внесении изменения в Закон Московской области </w:t>
      </w:r>
      <w:r>
        <w:rPr>
          <w:rFonts w:cs="Times New Roman"/>
          <w:szCs w:val="28"/>
        </w:rPr>
        <w:t>«</w:t>
      </w:r>
      <w:r w:rsidRPr="00BC349F">
        <w:rPr>
          <w:rFonts w:cs="Times New Roman"/>
          <w:szCs w:val="28"/>
        </w:rPr>
        <w:t xml:space="preserve">О денежном содержании лиц, замещающих государственные должности Московской области и должности государственной гражданской службы Московской области» для оказания содействия в осуществлении полномочий на территории Московской области с учетом мнения общественных организаций предпринимателей, а также Уполномоченного при Президенте Российской Федерации по защите прав предпринимателей, Уполномоченный вправе назначать общественных помощников (представителей) в муниципальных образованиях Московской </w:t>
      </w:r>
      <w:r w:rsidRPr="00BC349F">
        <w:rPr>
          <w:rFonts w:cs="Times New Roman"/>
          <w:szCs w:val="28"/>
        </w:rPr>
        <w:lastRenderedPageBreak/>
        <w:t>области и общественных помощников (представителей) по отдельным направлениям, осуществляющих свою деятельность на общественных началах</w:t>
      </w:r>
    </w:p>
    <w:p w:rsidR="006258B2" w:rsidRPr="00BC349F" w:rsidRDefault="006258B2" w:rsidP="006258B2">
      <w:pPr>
        <w:tabs>
          <w:tab w:val="left" w:pos="709"/>
          <w:tab w:val="left" w:pos="1134"/>
        </w:tabs>
        <w:spacing w:line="360" w:lineRule="auto"/>
        <w:rPr>
          <w:rFonts w:cs="Times New Roman"/>
          <w:szCs w:val="28"/>
        </w:rPr>
      </w:pPr>
    </w:p>
    <w:p w:rsidR="006258B2" w:rsidRPr="00BC349F" w:rsidRDefault="006258B2" w:rsidP="006258B2">
      <w:pPr>
        <w:tabs>
          <w:tab w:val="left" w:pos="709"/>
          <w:tab w:val="left" w:pos="1134"/>
        </w:tabs>
        <w:spacing w:line="360" w:lineRule="auto"/>
        <w:rPr>
          <w:rFonts w:cs="Times New Roman"/>
          <w:szCs w:val="28"/>
        </w:rPr>
      </w:pPr>
      <w:r w:rsidRPr="00BC349F">
        <w:rPr>
          <w:rFonts w:cs="Times New Roman"/>
          <w:szCs w:val="28"/>
        </w:rPr>
        <w:t xml:space="preserve">В настоящее время назначено </w:t>
      </w:r>
      <w:r>
        <w:rPr>
          <w:rFonts w:cs="Times New Roman"/>
          <w:szCs w:val="28"/>
        </w:rPr>
        <w:t>12</w:t>
      </w:r>
      <w:r w:rsidRPr="00BC349F">
        <w:rPr>
          <w:rFonts w:cs="Times New Roman"/>
          <w:szCs w:val="28"/>
        </w:rPr>
        <w:t xml:space="preserve"> общественных помощников, осуществляющих деятельность в целях содействия Уполномоченному в обеспечении гарантий государственной защиты прав и законных интересов субъектов предпринимательской деятельности на территории Московской области.</w:t>
      </w:r>
    </w:p>
    <w:p w:rsidR="006258B2" w:rsidRPr="00BC349F" w:rsidRDefault="006258B2" w:rsidP="006258B2">
      <w:pPr>
        <w:tabs>
          <w:tab w:val="left" w:pos="709"/>
          <w:tab w:val="left" w:pos="1134"/>
        </w:tabs>
        <w:spacing w:line="360" w:lineRule="auto"/>
        <w:rPr>
          <w:rFonts w:cs="Times New Roman"/>
          <w:szCs w:val="28"/>
        </w:rPr>
      </w:pPr>
      <w:r w:rsidRPr="00BC349F">
        <w:rPr>
          <w:rFonts w:cs="Times New Roman"/>
          <w:szCs w:val="28"/>
        </w:rPr>
        <w:t xml:space="preserve">Основными задачами общественных помощников являются: </w:t>
      </w:r>
    </w:p>
    <w:p w:rsidR="006258B2" w:rsidRPr="00BC349F" w:rsidRDefault="006258B2" w:rsidP="006258B2">
      <w:pPr>
        <w:pStyle w:val="a5"/>
        <w:numPr>
          <w:ilvl w:val="0"/>
          <w:numId w:val="26"/>
        </w:numPr>
        <w:tabs>
          <w:tab w:val="left" w:pos="1134"/>
        </w:tabs>
        <w:spacing w:line="360" w:lineRule="auto"/>
        <w:ind w:left="0" w:firstLine="709"/>
        <w:rPr>
          <w:szCs w:val="28"/>
        </w:rPr>
      </w:pPr>
      <w:r>
        <w:rPr>
          <w:szCs w:val="28"/>
        </w:rPr>
        <w:t>О</w:t>
      </w:r>
      <w:r w:rsidRPr="00BC349F">
        <w:rPr>
          <w:szCs w:val="28"/>
        </w:rPr>
        <w:t>бщественный контроль за соблюдением прав и законных интересов предпринимателей в Московской области</w:t>
      </w:r>
      <w:r>
        <w:rPr>
          <w:szCs w:val="28"/>
        </w:rPr>
        <w:t>;</w:t>
      </w:r>
    </w:p>
    <w:p w:rsidR="006258B2" w:rsidRPr="00BC349F" w:rsidRDefault="006258B2" w:rsidP="006258B2">
      <w:pPr>
        <w:pStyle w:val="a5"/>
        <w:numPr>
          <w:ilvl w:val="0"/>
          <w:numId w:val="26"/>
        </w:numPr>
        <w:tabs>
          <w:tab w:val="left" w:pos="1134"/>
        </w:tabs>
        <w:spacing w:line="360" w:lineRule="auto"/>
        <w:ind w:left="0" w:firstLine="709"/>
        <w:rPr>
          <w:szCs w:val="28"/>
        </w:rPr>
      </w:pPr>
      <w:r>
        <w:rPr>
          <w:szCs w:val="28"/>
        </w:rPr>
        <w:t>Р</w:t>
      </w:r>
      <w:r w:rsidRPr="00BC349F">
        <w:rPr>
          <w:szCs w:val="28"/>
        </w:rPr>
        <w:t>егулярное информирование Уполномоченного по вопросам соблюдения прав и законных интересов предпринимателей</w:t>
      </w:r>
      <w:r>
        <w:rPr>
          <w:szCs w:val="28"/>
        </w:rPr>
        <w:t>;</w:t>
      </w:r>
    </w:p>
    <w:p w:rsidR="006258B2" w:rsidRPr="00BC349F" w:rsidRDefault="006258B2" w:rsidP="006258B2">
      <w:pPr>
        <w:pStyle w:val="a5"/>
        <w:numPr>
          <w:ilvl w:val="0"/>
          <w:numId w:val="26"/>
        </w:numPr>
        <w:tabs>
          <w:tab w:val="left" w:pos="1134"/>
        </w:tabs>
        <w:spacing w:line="360" w:lineRule="auto"/>
        <w:ind w:left="0" w:firstLine="709"/>
        <w:rPr>
          <w:szCs w:val="28"/>
        </w:rPr>
      </w:pPr>
      <w:r>
        <w:rPr>
          <w:szCs w:val="28"/>
        </w:rPr>
        <w:t>С</w:t>
      </w:r>
      <w:r w:rsidRPr="00BC349F">
        <w:rPr>
          <w:szCs w:val="28"/>
        </w:rPr>
        <w:t>одействие Уполномоченному в организации работы по правовому просвещению предпринимателей, повышению уровня правовой культуры</w:t>
      </w:r>
      <w:r>
        <w:rPr>
          <w:szCs w:val="28"/>
        </w:rPr>
        <w:t>;</w:t>
      </w:r>
    </w:p>
    <w:p w:rsidR="006258B2" w:rsidRPr="00BC349F" w:rsidRDefault="006258B2" w:rsidP="006258B2">
      <w:pPr>
        <w:pStyle w:val="a5"/>
        <w:numPr>
          <w:ilvl w:val="0"/>
          <w:numId w:val="26"/>
        </w:numPr>
        <w:tabs>
          <w:tab w:val="left" w:pos="1134"/>
        </w:tabs>
        <w:spacing w:line="360" w:lineRule="auto"/>
        <w:ind w:left="0" w:firstLine="709"/>
        <w:rPr>
          <w:szCs w:val="28"/>
        </w:rPr>
      </w:pPr>
      <w:r>
        <w:rPr>
          <w:szCs w:val="28"/>
        </w:rPr>
        <w:t>С</w:t>
      </w:r>
      <w:r w:rsidRPr="00BC349F">
        <w:rPr>
          <w:szCs w:val="28"/>
        </w:rPr>
        <w:t>одействие Уполномоченному по вопросам рассмотрения жалоб предпринимателей</w:t>
      </w:r>
      <w:r>
        <w:rPr>
          <w:szCs w:val="28"/>
        </w:rPr>
        <w:t>;</w:t>
      </w:r>
    </w:p>
    <w:p w:rsidR="006258B2" w:rsidRPr="007B464C" w:rsidRDefault="006258B2" w:rsidP="006258B2">
      <w:pPr>
        <w:pStyle w:val="a5"/>
        <w:numPr>
          <w:ilvl w:val="0"/>
          <w:numId w:val="26"/>
        </w:numPr>
        <w:tabs>
          <w:tab w:val="left" w:pos="709"/>
          <w:tab w:val="left" w:pos="1134"/>
        </w:tabs>
        <w:spacing w:line="360" w:lineRule="auto"/>
        <w:ind w:left="0" w:firstLine="709"/>
        <w:rPr>
          <w:szCs w:val="28"/>
        </w:rPr>
      </w:pPr>
      <w:r>
        <w:rPr>
          <w:szCs w:val="28"/>
        </w:rPr>
        <w:t>У</w:t>
      </w:r>
      <w:r w:rsidRPr="007B464C">
        <w:rPr>
          <w:szCs w:val="28"/>
        </w:rPr>
        <w:t>частие в работе органов, учрежденных при Уполномоченном.</w:t>
      </w:r>
    </w:p>
    <w:p w:rsidR="006258B2" w:rsidRDefault="006258B2" w:rsidP="00234F7A">
      <w:pPr>
        <w:spacing w:line="360" w:lineRule="auto"/>
        <w:rPr>
          <w:rFonts w:cs="Times New Roman"/>
          <w:szCs w:val="28"/>
        </w:rPr>
      </w:pPr>
    </w:p>
    <w:p w:rsidR="00546AD3" w:rsidRDefault="00546AD3">
      <w:pPr>
        <w:spacing w:after="160" w:line="259" w:lineRule="auto"/>
        <w:ind w:firstLine="0"/>
        <w:jc w:val="left"/>
      </w:pPr>
      <w:r>
        <w:br w:type="page"/>
      </w:r>
    </w:p>
    <w:p w:rsidR="00234F7A" w:rsidRPr="00546AD3" w:rsidRDefault="00546AD3" w:rsidP="00546AD3">
      <w:pPr>
        <w:pStyle w:val="1"/>
        <w:spacing w:before="0" w:line="360" w:lineRule="auto"/>
        <w:rPr>
          <w:rFonts w:ascii="Times New Roman" w:hAnsi="Times New Roman" w:cs="Times New Roman"/>
          <w:b/>
          <w:color w:val="auto"/>
          <w:sz w:val="28"/>
          <w:szCs w:val="28"/>
        </w:rPr>
      </w:pPr>
      <w:bookmarkStart w:id="18" w:name="_Toc447094688"/>
      <w:r w:rsidRPr="00546AD3">
        <w:rPr>
          <w:rFonts w:ascii="Times New Roman" w:hAnsi="Times New Roman" w:cs="Times New Roman"/>
          <w:b/>
          <w:color w:val="auto"/>
          <w:sz w:val="28"/>
          <w:szCs w:val="28"/>
        </w:rPr>
        <w:lastRenderedPageBreak/>
        <w:t>Приложение 2. Общественные приемные Уполномоченного по защите прав предпринимателей в Московской области</w:t>
      </w:r>
      <w:bookmarkEnd w:id="18"/>
    </w:p>
    <w:p w:rsidR="00546AD3" w:rsidRPr="00546AD3" w:rsidRDefault="00546AD3" w:rsidP="00546AD3">
      <w:pPr>
        <w:spacing w:line="360" w:lineRule="auto"/>
        <w:rPr>
          <w:rFonts w:cs="Times New Roman"/>
          <w:szCs w:val="28"/>
        </w:rPr>
      </w:pPr>
    </w:p>
    <w:p w:rsidR="00546AD3" w:rsidRPr="00546AD3" w:rsidRDefault="00546AD3" w:rsidP="00546AD3">
      <w:pPr>
        <w:spacing w:line="360" w:lineRule="auto"/>
        <w:rPr>
          <w:rFonts w:cs="Times New Roman"/>
          <w:szCs w:val="28"/>
        </w:rPr>
      </w:pPr>
      <w:r w:rsidRPr="00546AD3">
        <w:rPr>
          <w:rFonts w:cs="Times New Roman"/>
          <w:szCs w:val="28"/>
        </w:rPr>
        <w:t>Общественные приемные Уполномоченного по защите прав предпринимателей в Московской области созданы в соответствии с ч.5 ст. 9 Закона Московской области от 13.01.2014 № 1/2014-ОЗ «Об уполномоченном по защите прав предпринимателей в Московской области и о внесении изменения в Закон Московской области «О денежном содержании лиц, замещающих государственные должности Московской области и должности государственной гражданской службы Московской области».</w:t>
      </w:r>
    </w:p>
    <w:p w:rsidR="00546AD3" w:rsidRPr="00546AD3" w:rsidRDefault="00546AD3" w:rsidP="00546AD3">
      <w:pPr>
        <w:spacing w:line="360" w:lineRule="auto"/>
        <w:rPr>
          <w:rFonts w:cs="Times New Roman"/>
          <w:szCs w:val="28"/>
        </w:rPr>
      </w:pPr>
      <w:r w:rsidRPr="00546AD3">
        <w:rPr>
          <w:rFonts w:cs="Times New Roman"/>
          <w:szCs w:val="28"/>
        </w:rPr>
        <w:t>Деятельность Общественных приемных Уполномоченного в муниципальных образованиях Московской области регламентируется Положением об Общественных приемных Уполномоченного по защите прав предпринимателей в Московской области.</w:t>
      </w:r>
    </w:p>
    <w:p w:rsidR="00546AD3" w:rsidRPr="00546AD3" w:rsidRDefault="00546AD3" w:rsidP="00546AD3">
      <w:pPr>
        <w:spacing w:line="360" w:lineRule="auto"/>
        <w:rPr>
          <w:rFonts w:cs="Times New Roman"/>
          <w:szCs w:val="28"/>
        </w:rPr>
      </w:pPr>
    </w:p>
    <w:p w:rsidR="00546AD3" w:rsidRPr="00546AD3" w:rsidRDefault="00546AD3" w:rsidP="00546AD3">
      <w:pPr>
        <w:spacing w:line="360" w:lineRule="auto"/>
        <w:rPr>
          <w:rFonts w:cs="Times New Roman"/>
          <w:szCs w:val="28"/>
        </w:rPr>
      </w:pPr>
      <w:r w:rsidRPr="00546AD3">
        <w:rPr>
          <w:rFonts w:cs="Times New Roman"/>
          <w:szCs w:val="28"/>
        </w:rPr>
        <w:t xml:space="preserve">Основной целью работы приемных является содействие Уполномоченному </w:t>
      </w:r>
      <w:r w:rsidRPr="00546AD3">
        <w:rPr>
          <w:rFonts w:cs="Times New Roman"/>
          <w:szCs w:val="28"/>
        </w:rPr>
        <w:br/>
        <w:t xml:space="preserve">в защите прав и законных интересов субъектов малого и среднего предпринимательства, ликвидации нарушений прав предпринимателей, повышение правовой грамотности субъектов малого и среднего предпринимательства, расширение их информирования о возможностях государственной поддержки. </w:t>
      </w:r>
    </w:p>
    <w:p w:rsidR="00546AD3" w:rsidRPr="00546AD3" w:rsidRDefault="00546AD3" w:rsidP="00546AD3">
      <w:pPr>
        <w:spacing w:line="360" w:lineRule="auto"/>
        <w:rPr>
          <w:rFonts w:cs="Times New Roman"/>
          <w:szCs w:val="28"/>
        </w:rPr>
      </w:pPr>
    </w:p>
    <w:p w:rsidR="00546AD3" w:rsidRPr="00546AD3" w:rsidRDefault="00546AD3" w:rsidP="00546AD3">
      <w:pPr>
        <w:spacing w:line="360" w:lineRule="auto"/>
        <w:rPr>
          <w:rFonts w:cs="Times New Roman"/>
          <w:szCs w:val="28"/>
        </w:rPr>
      </w:pPr>
      <w:r w:rsidRPr="00546AD3">
        <w:rPr>
          <w:rFonts w:cs="Times New Roman"/>
          <w:szCs w:val="28"/>
        </w:rPr>
        <w:t xml:space="preserve">В рамках осуществления своей деятельности Общественные приемные решают следующие задачи: </w:t>
      </w:r>
    </w:p>
    <w:p w:rsidR="00546AD3" w:rsidRPr="00546AD3" w:rsidRDefault="00546AD3" w:rsidP="00546AD3">
      <w:pPr>
        <w:pStyle w:val="a7"/>
        <w:numPr>
          <w:ilvl w:val="0"/>
          <w:numId w:val="23"/>
        </w:numPr>
        <w:spacing w:line="360" w:lineRule="auto"/>
        <w:ind w:left="0" w:firstLine="709"/>
        <w:rPr>
          <w:rFonts w:cs="Times New Roman"/>
          <w:szCs w:val="28"/>
        </w:rPr>
      </w:pPr>
      <w:r w:rsidRPr="00546AD3">
        <w:rPr>
          <w:rFonts w:cs="Times New Roman"/>
          <w:szCs w:val="28"/>
        </w:rPr>
        <w:t xml:space="preserve">Участие в рассмотрении обращений и жалоб, поступивших </w:t>
      </w:r>
      <w:r w:rsidRPr="00546AD3">
        <w:rPr>
          <w:rFonts w:cs="Times New Roman"/>
          <w:szCs w:val="28"/>
        </w:rPr>
        <w:br/>
        <w:t>к Уполномоченному;</w:t>
      </w:r>
    </w:p>
    <w:p w:rsidR="00546AD3" w:rsidRPr="00546AD3" w:rsidRDefault="00546AD3" w:rsidP="00546AD3">
      <w:pPr>
        <w:pStyle w:val="a7"/>
        <w:numPr>
          <w:ilvl w:val="0"/>
          <w:numId w:val="23"/>
        </w:numPr>
        <w:spacing w:line="360" w:lineRule="auto"/>
        <w:ind w:left="0" w:firstLine="709"/>
        <w:rPr>
          <w:rFonts w:cs="Times New Roman"/>
          <w:szCs w:val="28"/>
        </w:rPr>
      </w:pPr>
      <w:r w:rsidRPr="00546AD3">
        <w:rPr>
          <w:rFonts w:cs="Times New Roman"/>
          <w:szCs w:val="28"/>
        </w:rPr>
        <w:t>Оказание первичной юридической консультации на условиях «pro bono»;</w:t>
      </w:r>
    </w:p>
    <w:p w:rsidR="00546AD3" w:rsidRPr="00546AD3" w:rsidRDefault="00546AD3" w:rsidP="00546AD3">
      <w:pPr>
        <w:pStyle w:val="a7"/>
        <w:numPr>
          <w:ilvl w:val="0"/>
          <w:numId w:val="23"/>
        </w:numPr>
        <w:spacing w:line="360" w:lineRule="auto"/>
        <w:ind w:left="0" w:firstLine="709"/>
        <w:rPr>
          <w:rFonts w:cs="Times New Roman"/>
          <w:szCs w:val="28"/>
        </w:rPr>
      </w:pPr>
      <w:r w:rsidRPr="00546AD3">
        <w:rPr>
          <w:rFonts w:cs="Times New Roman"/>
          <w:szCs w:val="28"/>
        </w:rPr>
        <w:t>Участие в проверках, проводимых в отношении предпринимателя в рамках государственного контроля (надзора);</w:t>
      </w:r>
    </w:p>
    <w:p w:rsidR="00546AD3" w:rsidRPr="00546AD3" w:rsidRDefault="00546AD3" w:rsidP="00546AD3">
      <w:pPr>
        <w:pStyle w:val="a7"/>
        <w:numPr>
          <w:ilvl w:val="0"/>
          <w:numId w:val="23"/>
        </w:numPr>
        <w:spacing w:line="360" w:lineRule="auto"/>
        <w:ind w:left="0" w:firstLine="709"/>
        <w:rPr>
          <w:rFonts w:cs="Times New Roman"/>
          <w:szCs w:val="28"/>
        </w:rPr>
      </w:pPr>
      <w:r w:rsidRPr="00546AD3">
        <w:rPr>
          <w:rFonts w:cs="Times New Roman"/>
          <w:szCs w:val="28"/>
        </w:rPr>
        <w:lastRenderedPageBreak/>
        <w:t>Формирование статистической и иной информации для Уполномоченного;</w:t>
      </w:r>
    </w:p>
    <w:p w:rsidR="00546AD3" w:rsidRPr="00546AD3" w:rsidRDefault="00546AD3" w:rsidP="00546AD3">
      <w:pPr>
        <w:pStyle w:val="a7"/>
        <w:numPr>
          <w:ilvl w:val="0"/>
          <w:numId w:val="23"/>
        </w:numPr>
        <w:spacing w:line="360" w:lineRule="auto"/>
        <w:ind w:left="0" w:firstLine="709"/>
        <w:rPr>
          <w:rFonts w:cs="Times New Roman"/>
          <w:szCs w:val="28"/>
        </w:rPr>
      </w:pPr>
      <w:r w:rsidRPr="00546AD3">
        <w:rPr>
          <w:rFonts w:cs="Times New Roman"/>
          <w:szCs w:val="28"/>
        </w:rPr>
        <w:t>Разрешение жалоб на незначительные нарушения, не требующих вмешательства Уполномоченного;</w:t>
      </w:r>
    </w:p>
    <w:p w:rsidR="00546AD3" w:rsidRPr="00546AD3" w:rsidRDefault="00546AD3" w:rsidP="00546AD3">
      <w:pPr>
        <w:pStyle w:val="a7"/>
        <w:numPr>
          <w:ilvl w:val="0"/>
          <w:numId w:val="23"/>
        </w:numPr>
        <w:spacing w:line="360" w:lineRule="auto"/>
        <w:ind w:left="0" w:firstLine="709"/>
        <w:rPr>
          <w:rFonts w:cs="Times New Roman"/>
          <w:szCs w:val="28"/>
        </w:rPr>
      </w:pPr>
      <w:r w:rsidRPr="00546AD3">
        <w:rPr>
          <w:rFonts w:cs="Times New Roman"/>
          <w:szCs w:val="28"/>
        </w:rPr>
        <w:t>Выявление системных нарушений прав и законных интересов малого и среднего бизнеса в муниципальном образовании;</w:t>
      </w:r>
    </w:p>
    <w:p w:rsidR="00546AD3" w:rsidRPr="00546AD3" w:rsidRDefault="00546AD3" w:rsidP="00546AD3">
      <w:pPr>
        <w:pStyle w:val="a7"/>
        <w:numPr>
          <w:ilvl w:val="0"/>
          <w:numId w:val="23"/>
        </w:numPr>
        <w:spacing w:line="360" w:lineRule="auto"/>
        <w:ind w:left="0" w:firstLine="709"/>
        <w:rPr>
          <w:rFonts w:cs="Times New Roman"/>
          <w:szCs w:val="28"/>
        </w:rPr>
      </w:pPr>
      <w:r w:rsidRPr="00546AD3">
        <w:rPr>
          <w:rFonts w:cs="Times New Roman"/>
          <w:szCs w:val="28"/>
        </w:rPr>
        <w:t>Участие в организации семинаров, встреч с представителями бизнеса.</w:t>
      </w:r>
    </w:p>
    <w:p w:rsidR="00546AD3" w:rsidRPr="00546AD3" w:rsidRDefault="00546AD3" w:rsidP="00546AD3">
      <w:pPr>
        <w:spacing w:line="360" w:lineRule="auto"/>
        <w:rPr>
          <w:rFonts w:cs="Times New Roman"/>
          <w:szCs w:val="28"/>
        </w:rPr>
      </w:pPr>
      <w:r>
        <w:rPr>
          <w:rFonts w:cs="Times New Roman"/>
          <w:noProof/>
          <w:szCs w:val="28"/>
          <w:lang w:eastAsia="ru-RU"/>
        </w:rPr>
        <w:drawing>
          <wp:inline distT="0" distB="0" distL="0" distR="0">
            <wp:extent cx="5760000" cy="5291783"/>
            <wp:effectExtent l="0" t="0" r="0" b="4445"/>
            <wp:docPr id="101" name="Рисунок 101" descr="C:\Users\comp2\Pictures\Фото\карта МО бела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mp2\Pictures\Фото\карта МО белая.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000" cy="5291783"/>
                    </a:xfrm>
                    <a:prstGeom prst="rect">
                      <a:avLst/>
                    </a:prstGeom>
                    <a:noFill/>
                    <a:ln>
                      <a:noFill/>
                    </a:ln>
                  </pic:spPr>
                </pic:pic>
              </a:graphicData>
            </a:graphic>
          </wp:inline>
        </w:drawing>
      </w:r>
    </w:p>
    <w:p w:rsidR="00546AD3" w:rsidRPr="00546AD3" w:rsidRDefault="00546AD3" w:rsidP="00546AD3">
      <w:pPr>
        <w:spacing w:line="360" w:lineRule="auto"/>
        <w:rPr>
          <w:rFonts w:cs="Times New Roman"/>
          <w:szCs w:val="28"/>
        </w:rPr>
      </w:pPr>
      <w:r w:rsidRPr="00546AD3">
        <w:rPr>
          <w:rFonts w:cs="Times New Roman"/>
          <w:szCs w:val="28"/>
        </w:rPr>
        <w:t>В 2015 году действовало 27 общественных приемных уполномоченного по защите прав предпринимателей в 40 муниципальных образованиях Московской области:</w:t>
      </w:r>
    </w:p>
    <w:p w:rsidR="00546AD3" w:rsidRPr="00546AD3" w:rsidRDefault="00546AD3" w:rsidP="00546AD3">
      <w:pPr>
        <w:spacing w:line="360" w:lineRule="auto"/>
        <w:rPr>
          <w:rFonts w:cs="Times New Roman"/>
          <w:szCs w:val="28"/>
        </w:rPr>
      </w:pPr>
    </w:p>
    <w:p w:rsidR="00546AD3" w:rsidRPr="009048FC" w:rsidRDefault="00546AD3" w:rsidP="00546AD3">
      <w:pPr>
        <w:spacing w:line="360" w:lineRule="auto"/>
        <w:ind w:firstLine="0"/>
        <w:rPr>
          <w:rFonts w:cs="Times New Roman"/>
          <w:b/>
          <w:szCs w:val="28"/>
        </w:rPr>
      </w:pPr>
      <w:r w:rsidRPr="009048FC">
        <w:rPr>
          <w:rFonts w:cs="Times New Roman"/>
          <w:b/>
          <w:szCs w:val="28"/>
        </w:rPr>
        <w:lastRenderedPageBreak/>
        <w:t>Воскресенский муниципальный район</w:t>
      </w:r>
    </w:p>
    <w:p w:rsidR="00546AD3" w:rsidRPr="00546AD3" w:rsidRDefault="00546AD3" w:rsidP="00546AD3">
      <w:pPr>
        <w:spacing w:line="360" w:lineRule="auto"/>
        <w:ind w:firstLine="0"/>
        <w:rPr>
          <w:rFonts w:cs="Times New Roman"/>
          <w:szCs w:val="28"/>
        </w:rPr>
      </w:pPr>
      <w:r w:rsidRPr="00546AD3">
        <w:rPr>
          <w:rFonts w:cs="Times New Roman"/>
          <w:szCs w:val="28"/>
        </w:rPr>
        <w:t>Руководитель: Ерошин Павел Евгеньевич</w:t>
      </w:r>
    </w:p>
    <w:p w:rsidR="00546AD3" w:rsidRPr="00546AD3" w:rsidRDefault="00546AD3" w:rsidP="00546AD3">
      <w:pPr>
        <w:spacing w:line="360" w:lineRule="auto"/>
        <w:ind w:firstLine="0"/>
        <w:rPr>
          <w:rFonts w:cs="Times New Roman"/>
          <w:szCs w:val="28"/>
        </w:rPr>
      </w:pPr>
      <w:r w:rsidRPr="00546AD3">
        <w:rPr>
          <w:rFonts w:cs="Times New Roman"/>
          <w:szCs w:val="28"/>
        </w:rPr>
        <w:t>Воскресенск, ул. Советская, д. 10а</w:t>
      </w:r>
    </w:p>
    <w:p w:rsidR="00546AD3" w:rsidRPr="00E25886" w:rsidRDefault="009048FC" w:rsidP="00546AD3">
      <w:pPr>
        <w:spacing w:line="360" w:lineRule="auto"/>
        <w:ind w:firstLine="0"/>
        <w:rPr>
          <w:rFonts w:cs="Times New Roman"/>
          <w:szCs w:val="28"/>
        </w:rPr>
      </w:pPr>
      <w:r w:rsidRPr="009048FC">
        <w:rPr>
          <w:rFonts w:cs="Times New Roman"/>
          <w:szCs w:val="28"/>
        </w:rPr>
        <w:t>тел</w:t>
      </w:r>
      <w:r w:rsidRPr="00E25886">
        <w:rPr>
          <w:rFonts w:cs="Times New Roman"/>
          <w:szCs w:val="28"/>
        </w:rPr>
        <w:t xml:space="preserve">.: </w:t>
      </w:r>
      <w:r w:rsidR="00546AD3" w:rsidRPr="00E25886">
        <w:rPr>
          <w:rFonts w:cs="Times New Roman"/>
          <w:szCs w:val="28"/>
        </w:rPr>
        <w:t>+7 (916) 600-75-06</w:t>
      </w:r>
    </w:p>
    <w:p w:rsidR="00546AD3" w:rsidRPr="00E25886" w:rsidRDefault="009048FC" w:rsidP="00546AD3">
      <w:pPr>
        <w:spacing w:line="360" w:lineRule="auto"/>
        <w:ind w:firstLine="0"/>
        <w:rPr>
          <w:rFonts w:cs="Times New Roman"/>
          <w:szCs w:val="28"/>
        </w:rPr>
      </w:pPr>
      <w:r w:rsidRPr="003D693E">
        <w:rPr>
          <w:rFonts w:cs="Times New Roman"/>
          <w:szCs w:val="28"/>
          <w:lang w:val="en-US"/>
        </w:rPr>
        <w:t>e</w:t>
      </w:r>
      <w:r w:rsidR="003D693E" w:rsidRPr="00E25886">
        <w:rPr>
          <w:rFonts w:cs="Times New Roman"/>
          <w:szCs w:val="28"/>
        </w:rPr>
        <w:t>-</w:t>
      </w:r>
      <w:r w:rsidRPr="003D693E">
        <w:rPr>
          <w:rFonts w:cs="Times New Roman"/>
          <w:szCs w:val="28"/>
          <w:lang w:val="en-US"/>
        </w:rPr>
        <w:t>mail</w:t>
      </w:r>
      <w:r w:rsidRPr="00E25886">
        <w:rPr>
          <w:rFonts w:cs="Times New Roman"/>
          <w:szCs w:val="28"/>
        </w:rPr>
        <w:t xml:space="preserve">: </w:t>
      </w:r>
      <w:hyperlink r:id="rId28" w:history="1">
        <w:r w:rsidR="00546AD3" w:rsidRPr="003D693E">
          <w:rPr>
            <w:rFonts w:cs="Times New Roman"/>
            <w:szCs w:val="28"/>
            <w:lang w:val="en-US"/>
          </w:rPr>
          <w:t>ombudsmenvr</w:t>
        </w:r>
        <w:r w:rsidR="00546AD3" w:rsidRPr="00E25886">
          <w:rPr>
            <w:rFonts w:cs="Times New Roman"/>
            <w:szCs w:val="28"/>
          </w:rPr>
          <w:t>@</w:t>
        </w:r>
        <w:r w:rsidR="00546AD3" w:rsidRPr="003D693E">
          <w:rPr>
            <w:rFonts w:cs="Times New Roman"/>
            <w:szCs w:val="28"/>
            <w:lang w:val="en-US"/>
          </w:rPr>
          <w:t>ya</w:t>
        </w:r>
        <w:r w:rsidR="00546AD3" w:rsidRPr="00E25886">
          <w:rPr>
            <w:rFonts w:cs="Times New Roman"/>
            <w:szCs w:val="28"/>
          </w:rPr>
          <w:t>.</w:t>
        </w:r>
        <w:r w:rsidR="00546AD3" w:rsidRPr="003D693E">
          <w:rPr>
            <w:rFonts w:cs="Times New Roman"/>
            <w:szCs w:val="28"/>
            <w:lang w:val="en-US"/>
          </w:rPr>
          <w:t>ru</w:t>
        </w:r>
      </w:hyperlink>
    </w:p>
    <w:p w:rsidR="00546AD3" w:rsidRPr="00E25886" w:rsidRDefault="00546AD3" w:rsidP="00546AD3">
      <w:pPr>
        <w:spacing w:line="360" w:lineRule="auto"/>
        <w:ind w:firstLine="0"/>
        <w:rPr>
          <w:rFonts w:cs="Times New Roman"/>
          <w:szCs w:val="28"/>
        </w:rPr>
      </w:pPr>
    </w:p>
    <w:p w:rsidR="00546AD3" w:rsidRPr="009048FC" w:rsidRDefault="00546AD3" w:rsidP="00546AD3">
      <w:pPr>
        <w:spacing w:line="360" w:lineRule="auto"/>
        <w:ind w:firstLine="0"/>
        <w:rPr>
          <w:rFonts w:cs="Times New Roman"/>
          <w:b/>
          <w:szCs w:val="28"/>
        </w:rPr>
      </w:pPr>
      <w:r w:rsidRPr="009048FC">
        <w:rPr>
          <w:rFonts w:cs="Times New Roman"/>
          <w:b/>
          <w:szCs w:val="28"/>
        </w:rPr>
        <w:t>Дмитровский, Талдомский муниципальные районы</w:t>
      </w:r>
    </w:p>
    <w:p w:rsidR="00546AD3" w:rsidRPr="00546AD3" w:rsidRDefault="00546AD3" w:rsidP="00546AD3">
      <w:pPr>
        <w:spacing w:line="360" w:lineRule="auto"/>
        <w:ind w:firstLine="0"/>
        <w:rPr>
          <w:rFonts w:cs="Times New Roman"/>
          <w:szCs w:val="28"/>
        </w:rPr>
      </w:pPr>
      <w:r w:rsidRPr="00546AD3">
        <w:rPr>
          <w:rFonts w:cs="Times New Roman"/>
          <w:szCs w:val="28"/>
        </w:rPr>
        <w:t>Руководитель: Терентьев Александр Львович</w:t>
      </w:r>
    </w:p>
    <w:p w:rsidR="00546AD3" w:rsidRPr="00546AD3" w:rsidRDefault="00546AD3" w:rsidP="00546AD3">
      <w:pPr>
        <w:spacing w:line="360" w:lineRule="auto"/>
        <w:ind w:firstLine="0"/>
        <w:rPr>
          <w:rFonts w:cs="Times New Roman"/>
          <w:szCs w:val="28"/>
        </w:rPr>
      </w:pPr>
      <w:r w:rsidRPr="00546AD3">
        <w:rPr>
          <w:rFonts w:cs="Times New Roman"/>
          <w:szCs w:val="28"/>
        </w:rPr>
        <w:t>г. Дмитров, ул. Профессиональная, д. 1а, оф. 305</w:t>
      </w:r>
    </w:p>
    <w:p w:rsidR="00546AD3" w:rsidRPr="00E25886" w:rsidRDefault="009048FC" w:rsidP="00546AD3">
      <w:pPr>
        <w:spacing w:line="360" w:lineRule="auto"/>
        <w:ind w:firstLine="0"/>
        <w:rPr>
          <w:rFonts w:cs="Times New Roman"/>
          <w:szCs w:val="28"/>
        </w:rPr>
      </w:pPr>
      <w:r w:rsidRPr="009048FC">
        <w:rPr>
          <w:rFonts w:cs="Times New Roman"/>
          <w:szCs w:val="28"/>
        </w:rPr>
        <w:t>тел</w:t>
      </w:r>
      <w:r w:rsidRPr="00E25886">
        <w:rPr>
          <w:rFonts w:cs="Times New Roman"/>
          <w:szCs w:val="28"/>
        </w:rPr>
        <w:t xml:space="preserve">.: +7 </w:t>
      </w:r>
      <w:r w:rsidR="00546AD3" w:rsidRPr="00E25886">
        <w:rPr>
          <w:rFonts w:cs="Times New Roman"/>
          <w:szCs w:val="28"/>
        </w:rPr>
        <w:t>(496) 224-35-44</w:t>
      </w:r>
    </w:p>
    <w:p w:rsidR="00546AD3" w:rsidRPr="003D693E" w:rsidRDefault="009048FC" w:rsidP="00546AD3">
      <w:pPr>
        <w:spacing w:line="360" w:lineRule="auto"/>
        <w:ind w:firstLine="0"/>
        <w:rPr>
          <w:rFonts w:cs="Times New Roman"/>
          <w:szCs w:val="28"/>
          <w:lang w:val="en-US"/>
        </w:rPr>
      </w:pPr>
      <w:r w:rsidRPr="003D693E">
        <w:rPr>
          <w:rFonts w:cs="Times New Roman"/>
          <w:szCs w:val="28"/>
          <w:lang w:val="en-US"/>
        </w:rPr>
        <w:t>e</w:t>
      </w:r>
      <w:r w:rsidR="003D693E" w:rsidRPr="003D693E">
        <w:rPr>
          <w:rFonts w:cs="Times New Roman"/>
          <w:szCs w:val="28"/>
          <w:lang w:val="en-US"/>
        </w:rPr>
        <w:t>-</w:t>
      </w:r>
      <w:r w:rsidRPr="003D693E">
        <w:rPr>
          <w:rFonts w:cs="Times New Roman"/>
          <w:szCs w:val="28"/>
          <w:lang w:val="en-US"/>
        </w:rPr>
        <w:t xml:space="preserve">mail: </w:t>
      </w:r>
      <w:hyperlink r:id="rId29" w:history="1">
        <w:r w:rsidR="00546AD3" w:rsidRPr="003D693E">
          <w:rPr>
            <w:rFonts w:cs="Times New Roman"/>
            <w:szCs w:val="28"/>
            <w:lang w:val="en-US"/>
          </w:rPr>
          <w:t>terentyeval.dm@gmail.com</w:t>
        </w:r>
      </w:hyperlink>
    </w:p>
    <w:p w:rsidR="00546AD3" w:rsidRPr="003D693E" w:rsidRDefault="00546AD3" w:rsidP="00546AD3">
      <w:pPr>
        <w:spacing w:line="360" w:lineRule="auto"/>
        <w:ind w:firstLine="0"/>
        <w:rPr>
          <w:rFonts w:cs="Times New Roman"/>
          <w:szCs w:val="28"/>
          <w:lang w:val="en-US"/>
        </w:rPr>
      </w:pPr>
    </w:p>
    <w:p w:rsidR="00546AD3" w:rsidRPr="009048FC" w:rsidRDefault="00546AD3" w:rsidP="00546AD3">
      <w:pPr>
        <w:spacing w:line="360" w:lineRule="auto"/>
        <w:ind w:firstLine="0"/>
        <w:rPr>
          <w:rFonts w:cs="Times New Roman"/>
          <w:b/>
          <w:szCs w:val="28"/>
        </w:rPr>
      </w:pPr>
      <w:r w:rsidRPr="009048FC">
        <w:rPr>
          <w:rFonts w:cs="Times New Roman"/>
          <w:b/>
          <w:szCs w:val="28"/>
        </w:rPr>
        <w:t>Истринский муниципальный район</w:t>
      </w:r>
    </w:p>
    <w:p w:rsidR="00546AD3" w:rsidRPr="00546AD3" w:rsidRDefault="00546AD3" w:rsidP="00546AD3">
      <w:pPr>
        <w:spacing w:line="360" w:lineRule="auto"/>
        <w:ind w:firstLine="0"/>
        <w:rPr>
          <w:rFonts w:cs="Times New Roman"/>
          <w:szCs w:val="28"/>
        </w:rPr>
      </w:pPr>
      <w:r w:rsidRPr="00546AD3">
        <w:rPr>
          <w:rFonts w:cs="Times New Roman"/>
          <w:szCs w:val="28"/>
        </w:rPr>
        <w:t>Руководитель: Гуреев Сергей Викторович</w:t>
      </w:r>
    </w:p>
    <w:p w:rsidR="00546AD3" w:rsidRPr="00546AD3" w:rsidRDefault="00546AD3" w:rsidP="00546AD3">
      <w:pPr>
        <w:spacing w:line="360" w:lineRule="auto"/>
        <w:ind w:firstLine="0"/>
        <w:rPr>
          <w:rFonts w:cs="Times New Roman"/>
          <w:szCs w:val="28"/>
        </w:rPr>
      </w:pPr>
      <w:r w:rsidRPr="00546AD3">
        <w:rPr>
          <w:rFonts w:cs="Times New Roman"/>
          <w:szCs w:val="28"/>
        </w:rPr>
        <w:t>г. Истра, ул. Первомайская, д. 3</w:t>
      </w:r>
    </w:p>
    <w:p w:rsidR="00546AD3" w:rsidRPr="009048FC" w:rsidRDefault="009048FC" w:rsidP="00546AD3">
      <w:pPr>
        <w:spacing w:line="360" w:lineRule="auto"/>
        <w:ind w:firstLine="0"/>
        <w:rPr>
          <w:rFonts w:cs="Times New Roman"/>
          <w:szCs w:val="28"/>
          <w:lang w:val="en-US"/>
        </w:rPr>
      </w:pPr>
      <w:r w:rsidRPr="009048FC">
        <w:rPr>
          <w:rFonts w:cs="Times New Roman"/>
          <w:szCs w:val="28"/>
        </w:rPr>
        <w:t>тел</w:t>
      </w:r>
      <w:r w:rsidRPr="009048FC">
        <w:rPr>
          <w:rFonts w:cs="Times New Roman"/>
          <w:szCs w:val="28"/>
          <w:lang w:val="en-US"/>
        </w:rPr>
        <w:t xml:space="preserve">.: </w:t>
      </w:r>
      <w:r w:rsidR="00546AD3" w:rsidRPr="009048FC">
        <w:rPr>
          <w:rFonts w:cs="Times New Roman"/>
          <w:szCs w:val="28"/>
          <w:lang w:val="en-US"/>
        </w:rPr>
        <w:t>+7</w:t>
      </w:r>
      <w:r w:rsidRPr="009048FC">
        <w:rPr>
          <w:rFonts w:cs="Times New Roman"/>
          <w:szCs w:val="28"/>
          <w:lang w:val="en-US"/>
        </w:rPr>
        <w:t xml:space="preserve"> (</w:t>
      </w:r>
      <w:r w:rsidR="00546AD3" w:rsidRPr="009048FC">
        <w:rPr>
          <w:rFonts w:cs="Times New Roman"/>
          <w:szCs w:val="28"/>
          <w:lang w:val="en-US"/>
        </w:rPr>
        <w:t>903</w:t>
      </w:r>
      <w:r w:rsidRPr="009048FC">
        <w:rPr>
          <w:rFonts w:cs="Times New Roman"/>
          <w:szCs w:val="28"/>
          <w:lang w:val="en-US"/>
        </w:rPr>
        <w:t xml:space="preserve">) </w:t>
      </w:r>
      <w:r w:rsidR="00546AD3" w:rsidRPr="009048FC">
        <w:rPr>
          <w:rFonts w:cs="Times New Roman"/>
          <w:szCs w:val="28"/>
          <w:lang w:val="en-US"/>
        </w:rPr>
        <w:t>720-80-00</w:t>
      </w:r>
    </w:p>
    <w:p w:rsidR="00546AD3" w:rsidRPr="009048FC" w:rsidRDefault="009048FC" w:rsidP="00546AD3">
      <w:pPr>
        <w:spacing w:line="360" w:lineRule="auto"/>
        <w:ind w:firstLine="0"/>
        <w:rPr>
          <w:rFonts w:cs="Times New Roman"/>
          <w:szCs w:val="28"/>
          <w:lang w:val="en-US"/>
        </w:rPr>
      </w:pPr>
      <w:r w:rsidRPr="009048FC">
        <w:rPr>
          <w:rFonts w:cs="Times New Roman"/>
          <w:szCs w:val="28"/>
          <w:lang w:val="en-US"/>
        </w:rPr>
        <w:t>e</w:t>
      </w:r>
      <w:r w:rsidR="003D693E" w:rsidRPr="003D693E">
        <w:rPr>
          <w:rFonts w:cs="Times New Roman"/>
          <w:szCs w:val="28"/>
          <w:lang w:val="en-US"/>
        </w:rPr>
        <w:t>-</w:t>
      </w:r>
      <w:r w:rsidRPr="009048FC">
        <w:rPr>
          <w:rFonts w:cs="Times New Roman"/>
          <w:szCs w:val="28"/>
          <w:lang w:val="en-US"/>
        </w:rPr>
        <w:t>mail:</w:t>
      </w:r>
      <w:r>
        <w:rPr>
          <w:rFonts w:cs="Times New Roman"/>
          <w:szCs w:val="28"/>
          <w:lang w:val="en-US"/>
        </w:rPr>
        <w:t xml:space="preserve"> </w:t>
      </w:r>
      <w:hyperlink r:id="rId30" w:history="1">
        <w:r w:rsidR="00546AD3" w:rsidRPr="009048FC">
          <w:rPr>
            <w:rFonts w:cs="Times New Roman"/>
            <w:szCs w:val="28"/>
            <w:lang w:val="en-US"/>
          </w:rPr>
          <w:t>istra.ombudsmen@yandex.ru</w:t>
        </w:r>
      </w:hyperlink>
    </w:p>
    <w:p w:rsidR="00546AD3" w:rsidRPr="009048FC" w:rsidRDefault="00546AD3" w:rsidP="00546AD3">
      <w:pPr>
        <w:spacing w:line="360" w:lineRule="auto"/>
        <w:ind w:firstLine="0"/>
        <w:rPr>
          <w:rFonts w:cs="Times New Roman"/>
          <w:szCs w:val="28"/>
          <w:lang w:val="en-US"/>
        </w:rPr>
      </w:pPr>
    </w:p>
    <w:p w:rsidR="00546AD3" w:rsidRPr="009048FC" w:rsidRDefault="00546AD3" w:rsidP="00546AD3">
      <w:pPr>
        <w:spacing w:line="360" w:lineRule="auto"/>
        <w:ind w:firstLine="0"/>
        <w:rPr>
          <w:rFonts w:cs="Times New Roman"/>
          <w:b/>
          <w:szCs w:val="28"/>
        </w:rPr>
      </w:pPr>
      <w:r w:rsidRPr="009048FC">
        <w:rPr>
          <w:rFonts w:cs="Times New Roman"/>
          <w:b/>
          <w:szCs w:val="28"/>
        </w:rPr>
        <w:t>Клинский муниципальный район</w:t>
      </w:r>
    </w:p>
    <w:p w:rsidR="00546AD3" w:rsidRPr="00546AD3" w:rsidRDefault="00546AD3" w:rsidP="00546AD3">
      <w:pPr>
        <w:spacing w:line="360" w:lineRule="auto"/>
        <w:ind w:firstLine="0"/>
        <w:rPr>
          <w:rFonts w:cs="Times New Roman"/>
          <w:szCs w:val="28"/>
        </w:rPr>
      </w:pPr>
      <w:r w:rsidRPr="00546AD3">
        <w:rPr>
          <w:rFonts w:cs="Times New Roman"/>
          <w:szCs w:val="28"/>
        </w:rPr>
        <w:t>Руководитель: Коломиец Дмитрий Александрович</w:t>
      </w:r>
    </w:p>
    <w:p w:rsidR="00546AD3" w:rsidRPr="00546AD3" w:rsidRDefault="00546AD3" w:rsidP="00546AD3">
      <w:pPr>
        <w:spacing w:line="360" w:lineRule="auto"/>
        <w:ind w:firstLine="0"/>
        <w:rPr>
          <w:rFonts w:cs="Times New Roman"/>
          <w:szCs w:val="28"/>
        </w:rPr>
      </w:pPr>
      <w:r w:rsidRPr="00546AD3">
        <w:rPr>
          <w:rFonts w:cs="Times New Roman"/>
          <w:szCs w:val="28"/>
        </w:rPr>
        <w:t>г. Клин, ул. Карла Маркса, д. 81, к. 2</w:t>
      </w:r>
    </w:p>
    <w:p w:rsidR="00546AD3" w:rsidRPr="00194ECA" w:rsidRDefault="009048FC" w:rsidP="00546AD3">
      <w:pPr>
        <w:spacing w:line="360" w:lineRule="auto"/>
        <w:ind w:firstLine="0"/>
        <w:rPr>
          <w:rFonts w:cs="Times New Roman"/>
          <w:szCs w:val="28"/>
        </w:rPr>
      </w:pPr>
      <w:r w:rsidRPr="009048FC">
        <w:rPr>
          <w:rFonts w:cs="Times New Roman"/>
          <w:szCs w:val="28"/>
        </w:rPr>
        <w:t>тел</w:t>
      </w:r>
      <w:r w:rsidRPr="00194ECA">
        <w:rPr>
          <w:rFonts w:cs="Times New Roman"/>
          <w:szCs w:val="28"/>
        </w:rPr>
        <w:t>.: +7</w:t>
      </w:r>
      <w:r w:rsidR="00546AD3" w:rsidRPr="00194ECA">
        <w:rPr>
          <w:rFonts w:cs="Times New Roman"/>
          <w:szCs w:val="28"/>
        </w:rPr>
        <w:t xml:space="preserve"> (495) 243-83-38</w:t>
      </w:r>
    </w:p>
    <w:p w:rsidR="00546AD3" w:rsidRPr="00194ECA" w:rsidRDefault="009048FC" w:rsidP="00546AD3">
      <w:pPr>
        <w:spacing w:line="360" w:lineRule="auto"/>
        <w:ind w:firstLine="0"/>
        <w:rPr>
          <w:rFonts w:cs="Times New Roman"/>
          <w:szCs w:val="28"/>
        </w:rPr>
      </w:pPr>
      <w:r w:rsidRPr="003D693E">
        <w:rPr>
          <w:rFonts w:cs="Times New Roman"/>
          <w:szCs w:val="28"/>
          <w:lang w:val="en-US"/>
        </w:rPr>
        <w:t>e</w:t>
      </w:r>
      <w:r w:rsidR="003D693E" w:rsidRPr="00194ECA">
        <w:rPr>
          <w:rFonts w:cs="Times New Roman"/>
          <w:szCs w:val="28"/>
        </w:rPr>
        <w:t>-</w:t>
      </w:r>
      <w:r w:rsidRPr="003D693E">
        <w:rPr>
          <w:rFonts w:cs="Times New Roman"/>
          <w:szCs w:val="28"/>
          <w:lang w:val="en-US"/>
        </w:rPr>
        <w:t>mail</w:t>
      </w:r>
      <w:r w:rsidRPr="00194ECA">
        <w:rPr>
          <w:rFonts w:cs="Times New Roman"/>
          <w:szCs w:val="28"/>
        </w:rPr>
        <w:t xml:space="preserve">: </w:t>
      </w:r>
      <w:r w:rsidR="00546AD3" w:rsidRPr="00194ECA">
        <w:rPr>
          <w:rFonts w:cs="Times New Roman"/>
          <w:szCs w:val="28"/>
        </w:rPr>
        <w:t>1973.05.08@</w:t>
      </w:r>
      <w:r w:rsidR="00546AD3" w:rsidRPr="003D693E">
        <w:rPr>
          <w:rFonts w:cs="Times New Roman"/>
          <w:szCs w:val="28"/>
          <w:lang w:val="en-US"/>
        </w:rPr>
        <w:t>mail</w:t>
      </w:r>
      <w:r w:rsidR="00546AD3" w:rsidRPr="00194ECA">
        <w:rPr>
          <w:rFonts w:cs="Times New Roman"/>
          <w:szCs w:val="28"/>
        </w:rPr>
        <w:t>.</w:t>
      </w:r>
      <w:r w:rsidR="00546AD3" w:rsidRPr="003D693E">
        <w:rPr>
          <w:rFonts w:cs="Times New Roman"/>
          <w:szCs w:val="28"/>
          <w:lang w:val="en-US"/>
        </w:rPr>
        <w:t>ru</w:t>
      </w:r>
    </w:p>
    <w:p w:rsidR="00546AD3" w:rsidRPr="00194ECA" w:rsidRDefault="00546AD3" w:rsidP="00546AD3">
      <w:pPr>
        <w:spacing w:line="360" w:lineRule="auto"/>
        <w:ind w:firstLine="0"/>
        <w:rPr>
          <w:rFonts w:cs="Times New Roman"/>
          <w:szCs w:val="28"/>
        </w:rPr>
      </w:pPr>
    </w:p>
    <w:p w:rsidR="00546AD3" w:rsidRPr="009048FC" w:rsidRDefault="00546AD3" w:rsidP="00546AD3">
      <w:pPr>
        <w:spacing w:line="360" w:lineRule="auto"/>
        <w:ind w:firstLine="0"/>
        <w:rPr>
          <w:rFonts w:cs="Times New Roman"/>
          <w:b/>
          <w:szCs w:val="28"/>
        </w:rPr>
      </w:pPr>
      <w:r w:rsidRPr="009048FC">
        <w:rPr>
          <w:rFonts w:cs="Times New Roman"/>
          <w:b/>
          <w:szCs w:val="28"/>
        </w:rPr>
        <w:t>Красногорский муниципальный район</w:t>
      </w:r>
    </w:p>
    <w:p w:rsidR="00546AD3" w:rsidRPr="00546AD3" w:rsidRDefault="00546AD3" w:rsidP="00546AD3">
      <w:pPr>
        <w:spacing w:line="360" w:lineRule="auto"/>
        <w:ind w:firstLine="0"/>
        <w:rPr>
          <w:rFonts w:cs="Times New Roman"/>
          <w:szCs w:val="28"/>
        </w:rPr>
      </w:pPr>
      <w:r w:rsidRPr="00546AD3">
        <w:rPr>
          <w:rFonts w:cs="Times New Roman"/>
          <w:szCs w:val="28"/>
        </w:rPr>
        <w:t>Руководитель: Гуреев Сергей Викторович</w:t>
      </w:r>
    </w:p>
    <w:p w:rsidR="009048FC" w:rsidRPr="009048FC" w:rsidRDefault="009048FC" w:rsidP="009048FC">
      <w:pPr>
        <w:spacing w:line="360" w:lineRule="auto"/>
        <w:ind w:firstLine="0"/>
        <w:rPr>
          <w:rFonts w:cs="Times New Roman"/>
          <w:szCs w:val="28"/>
        </w:rPr>
      </w:pPr>
      <w:r w:rsidRPr="009048FC">
        <w:rPr>
          <w:rFonts w:cs="Times New Roman"/>
          <w:szCs w:val="28"/>
        </w:rPr>
        <w:t>г. Красногорск, ул. Речная, дом 5</w:t>
      </w:r>
    </w:p>
    <w:p w:rsidR="009048FC" w:rsidRPr="00AC1404" w:rsidRDefault="009048FC" w:rsidP="009048FC">
      <w:pPr>
        <w:spacing w:line="360" w:lineRule="auto"/>
        <w:ind w:firstLine="0"/>
        <w:rPr>
          <w:rFonts w:cs="Times New Roman"/>
          <w:szCs w:val="28"/>
          <w:lang w:val="en-US"/>
        </w:rPr>
      </w:pPr>
      <w:r w:rsidRPr="009048FC">
        <w:rPr>
          <w:rFonts w:cs="Times New Roman"/>
          <w:szCs w:val="28"/>
        </w:rPr>
        <w:t>тел</w:t>
      </w:r>
      <w:r w:rsidRPr="00AC1404">
        <w:rPr>
          <w:rFonts w:cs="Times New Roman"/>
          <w:szCs w:val="28"/>
          <w:lang w:val="en-US"/>
        </w:rPr>
        <w:t>.: +7 (495) 561-09-56</w:t>
      </w:r>
    </w:p>
    <w:p w:rsidR="009048FC" w:rsidRPr="003D693E" w:rsidRDefault="009048FC" w:rsidP="009048FC">
      <w:pPr>
        <w:spacing w:line="360" w:lineRule="auto"/>
        <w:ind w:firstLine="0"/>
        <w:rPr>
          <w:rFonts w:cs="Times New Roman"/>
          <w:szCs w:val="28"/>
          <w:lang w:val="en-US"/>
        </w:rPr>
      </w:pPr>
      <w:r w:rsidRPr="003D693E">
        <w:rPr>
          <w:rFonts w:cs="Times New Roman"/>
          <w:szCs w:val="28"/>
          <w:lang w:val="en-US"/>
        </w:rPr>
        <w:t>e</w:t>
      </w:r>
      <w:r w:rsidR="003D693E" w:rsidRPr="003D693E">
        <w:rPr>
          <w:rFonts w:cs="Times New Roman"/>
          <w:szCs w:val="28"/>
          <w:lang w:val="en-US"/>
        </w:rPr>
        <w:t>-</w:t>
      </w:r>
      <w:r w:rsidRPr="003D693E">
        <w:rPr>
          <w:rFonts w:cs="Times New Roman"/>
          <w:szCs w:val="28"/>
          <w:lang w:val="en-US"/>
        </w:rPr>
        <w:t xml:space="preserve">mail: </w:t>
      </w:r>
      <w:hyperlink r:id="rId31" w:history="1">
        <w:r w:rsidRPr="003D693E">
          <w:rPr>
            <w:szCs w:val="28"/>
            <w:lang w:val="en-US"/>
          </w:rPr>
          <w:t>krasn.ombudsmen@yandex.ru</w:t>
        </w:r>
      </w:hyperlink>
    </w:p>
    <w:p w:rsidR="00546AD3" w:rsidRPr="003D693E" w:rsidRDefault="00546AD3" w:rsidP="00546AD3">
      <w:pPr>
        <w:spacing w:line="360" w:lineRule="auto"/>
        <w:ind w:firstLine="0"/>
        <w:rPr>
          <w:rFonts w:cs="Times New Roman"/>
          <w:szCs w:val="28"/>
          <w:lang w:val="en-US"/>
        </w:rPr>
      </w:pPr>
    </w:p>
    <w:p w:rsidR="00546AD3" w:rsidRPr="009048FC" w:rsidRDefault="00546AD3" w:rsidP="00546AD3">
      <w:pPr>
        <w:spacing w:line="360" w:lineRule="auto"/>
        <w:ind w:firstLine="0"/>
        <w:rPr>
          <w:b/>
          <w:szCs w:val="28"/>
        </w:rPr>
      </w:pPr>
      <w:r w:rsidRPr="009048FC">
        <w:rPr>
          <w:b/>
          <w:szCs w:val="28"/>
        </w:rPr>
        <w:lastRenderedPageBreak/>
        <w:t>Люберецкий муниципальный район</w:t>
      </w:r>
    </w:p>
    <w:p w:rsidR="00546AD3" w:rsidRPr="009048FC" w:rsidRDefault="00546AD3" w:rsidP="00546AD3">
      <w:pPr>
        <w:spacing w:line="360" w:lineRule="auto"/>
        <w:ind w:firstLine="0"/>
        <w:rPr>
          <w:szCs w:val="28"/>
        </w:rPr>
      </w:pPr>
      <w:r w:rsidRPr="009048FC">
        <w:rPr>
          <w:szCs w:val="28"/>
        </w:rPr>
        <w:t>Руководитель: Лукьянов Сергей Николаевич</w:t>
      </w:r>
    </w:p>
    <w:p w:rsidR="009048FC" w:rsidRPr="009048FC" w:rsidRDefault="009048FC" w:rsidP="009048FC">
      <w:pPr>
        <w:spacing w:line="360" w:lineRule="auto"/>
        <w:ind w:firstLine="0"/>
        <w:rPr>
          <w:szCs w:val="28"/>
        </w:rPr>
      </w:pPr>
      <w:r w:rsidRPr="009048FC">
        <w:rPr>
          <w:szCs w:val="28"/>
        </w:rPr>
        <w:t>Люберецкий район, п. Октябрьски, ул. Ленина дом 4, ТК «ТекстильПрофи»</w:t>
      </w:r>
    </w:p>
    <w:p w:rsidR="009048FC" w:rsidRPr="009048FC" w:rsidRDefault="009048FC" w:rsidP="009048FC">
      <w:pPr>
        <w:spacing w:line="360" w:lineRule="auto"/>
        <w:ind w:firstLine="0"/>
        <w:rPr>
          <w:szCs w:val="28"/>
        </w:rPr>
      </w:pPr>
      <w:r w:rsidRPr="009048FC">
        <w:rPr>
          <w:szCs w:val="28"/>
        </w:rPr>
        <w:t>тел.: +7 (495) 508-84-40 доб. 1126, 1125</w:t>
      </w:r>
    </w:p>
    <w:p w:rsidR="00546AD3" w:rsidRPr="009048FC" w:rsidRDefault="009048FC" w:rsidP="009048FC">
      <w:pPr>
        <w:spacing w:line="360" w:lineRule="auto"/>
        <w:ind w:firstLine="0"/>
        <w:rPr>
          <w:szCs w:val="28"/>
        </w:rPr>
      </w:pPr>
      <w:r w:rsidRPr="009048FC">
        <w:rPr>
          <w:szCs w:val="28"/>
        </w:rPr>
        <w:t>e</w:t>
      </w:r>
      <w:r w:rsidR="003D693E">
        <w:rPr>
          <w:szCs w:val="28"/>
        </w:rPr>
        <w:t>-</w:t>
      </w:r>
      <w:r w:rsidRPr="009048FC">
        <w:rPr>
          <w:szCs w:val="28"/>
        </w:rPr>
        <w:t xml:space="preserve">mail: </w:t>
      </w:r>
      <w:hyperlink r:id="rId32" w:history="1">
        <w:r w:rsidRPr="009048FC">
          <w:rPr>
            <w:szCs w:val="28"/>
          </w:rPr>
          <w:t>ombudsmen@textiles.ru</w:t>
        </w:r>
      </w:hyperlink>
    </w:p>
    <w:p w:rsidR="00546AD3" w:rsidRPr="009048FC" w:rsidRDefault="00546AD3" w:rsidP="00546AD3">
      <w:pPr>
        <w:spacing w:line="360" w:lineRule="auto"/>
        <w:ind w:firstLine="0"/>
        <w:rPr>
          <w:szCs w:val="28"/>
        </w:rPr>
      </w:pPr>
    </w:p>
    <w:p w:rsidR="00546AD3" w:rsidRPr="009048FC" w:rsidRDefault="00546AD3" w:rsidP="00546AD3">
      <w:pPr>
        <w:spacing w:line="360" w:lineRule="auto"/>
        <w:ind w:firstLine="0"/>
        <w:rPr>
          <w:b/>
          <w:szCs w:val="28"/>
        </w:rPr>
      </w:pPr>
      <w:r w:rsidRPr="009048FC">
        <w:rPr>
          <w:b/>
          <w:szCs w:val="28"/>
        </w:rPr>
        <w:t>Наро-Фоминский муниципальный район</w:t>
      </w:r>
    </w:p>
    <w:p w:rsidR="00546AD3" w:rsidRPr="009048FC" w:rsidRDefault="00546AD3" w:rsidP="00546AD3">
      <w:pPr>
        <w:spacing w:line="360" w:lineRule="auto"/>
        <w:ind w:firstLine="0"/>
        <w:rPr>
          <w:szCs w:val="28"/>
        </w:rPr>
      </w:pPr>
      <w:r w:rsidRPr="009048FC">
        <w:rPr>
          <w:szCs w:val="28"/>
        </w:rPr>
        <w:t>Руководитель: Тертышная Светлана Петровна</w:t>
      </w:r>
    </w:p>
    <w:p w:rsidR="009048FC" w:rsidRPr="009048FC" w:rsidRDefault="009048FC" w:rsidP="009048FC">
      <w:pPr>
        <w:spacing w:line="360" w:lineRule="auto"/>
        <w:ind w:firstLine="0"/>
        <w:rPr>
          <w:szCs w:val="28"/>
        </w:rPr>
      </w:pPr>
      <w:r w:rsidRPr="009048FC">
        <w:rPr>
          <w:szCs w:val="28"/>
        </w:rPr>
        <w:t>г. Наро-Фоминск, ул. Московская, дом 8, здание ТД «Велес» 2-ой этаж</w:t>
      </w:r>
    </w:p>
    <w:p w:rsidR="009048FC" w:rsidRPr="00E25886" w:rsidRDefault="009048FC" w:rsidP="009048FC">
      <w:pPr>
        <w:spacing w:line="360" w:lineRule="auto"/>
        <w:ind w:firstLine="0"/>
        <w:rPr>
          <w:szCs w:val="28"/>
        </w:rPr>
      </w:pPr>
      <w:r w:rsidRPr="009048FC">
        <w:rPr>
          <w:szCs w:val="28"/>
        </w:rPr>
        <w:t>тел</w:t>
      </w:r>
      <w:r w:rsidRPr="00E25886">
        <w:rPr>
          <w:szCs w:val="28"/>
        </w:rPr>
        <w:t>.: +7 (496) 343-03-30</w:t>
      </w:r>
    </w:p>
    <w:p w:rsidR="009048FC" w:rsidRPr="00E25886" w:rsidRDefault="009048FC" w:rsidP="009048FC">
      <w:pPr>
        <w:spacing w:line="360" w:lineRule="auto"/>
        <w:ind w:firstLine="0"/>
        <w:rPr>
          <w:szCs w:val="28"/>
        </w:rPr>
      </w:pPr>
      <w:r w:rsidRPr="003D693E">
        <w:rPr>
          <w:szCs w:val="28"/>
          <w:lang w:val="en-US"/>
        </w:rPr>
        <w:t>e</w:t>
      </w:r>
      <w:r w:rsidR="003D693E" w:rsidRPr="00E25886">
        <w:rPr>
          <w:szCs w:val="28"/>
        </w:rPr>
        <w:t>-</w:t>
      </w:r>
      <w:r w:rsidRPr="003D693E">
        <w:rPr>
          <w:szCs w:val="28"/>
          <w:lang w:val="en-US"/>
        </w:rPr>
        <w:t>mail</w:t>
      </w:r>
      <w:r w:rsidRPr="00E25886">
        <w:rPr>
          <w:szCs w:val="28"/>
        </w:rPr>
        <w:t xml:space="preserve">: </w:t>
      </w:r>
      <w:hyperlink r:id="rId33" w:history="1">
        <w:r w:rsidRPr="003D693E">
          <w:rPr>
            <w:szCs w:val="28"/>
            <w:lang w:val="en-US"/>
          </w:rPr>
          <w:t>velessvetlana</w:t>
        </w:r>
        <w:r w:rsidRPr="00E25886">
          <w:rPr>
            <w:szCs w:val="28"/>
          </w:rPr>
          <w:t>@</w:t>
        </w:r>
        <w:r w:rsidRPr="003D693E">
          <w:rPr>
            <w:szCs w:val="28"/>
            <w:lang w:val="en-US"/>
          </w:rPr>
          <w:t>rambler</w:t>
        </w:r>
        <w:r w:rsidRPr="00E25886">
          <w:rPr>
            <w:szCs w:val="28"/>
          </w:rPr>
          <w:t>.</w:t>
        </w:r>
        <w:r w:rsidRPr="003D693E">
          <w:rPr>
            <w:szCs w:val="28"/>
            <w:lang w:val="en-US"/>
          </w:rPr>
          <w:t>ru</w:t>
        </w:r>
      </w:hyperlink>
    </w:p>
    <w:p w:rsidR="00546AD3" w:rsidRPr="00E25886" w:rsidRDefault="00546AD3" w:rsidP="00546AD3">
      <w:pPr>
        <w:spacing w:line="360" w:lineRule="auto"/>
        <w:ind w:firstLine="0"/>
        <w:rPr>
          <w:szCs w:val="28"/>
        </w:rPr>
      </w:pPr>
    </w:p>
    <w:p w:rsidR="00546AD3" w:rsidRPr="009048FC" w:rsidRDefault="00546AD3" w:rsidP="00546AD3">
      <w:pPr>
        <w:spacing w:line="360" w:lineRule="auto"/>
        <w:ind w:firstLine="0"/>
        <w:rPr>
          <w:b/>
          <w:szCs w:val="28"/>
        </w:rPr>
      </w:pPr>
      <w:r w:rsidRPr="009048FC">
        <w:rPr>
          <w:b/>
          <w:szCs w:val="28"/>
        </w:rPr>
        <w:t>Одинцовский муниципальный район</w:t>
      </w:r>
    </w:p>
    <w:p w:rsidR="00546AD3" w:rsidRPr="009048FC" w:rsidRDefault="00546AD3" w:rsidP="00546AD3">
      <w:pPr>
        <w:spacing w:line="360" w:lineRule="auto"/>
        <w:ind w:firstLine="0"/>
        <w:rPr>
          <w:szCs w:val="28"/>
        </w:rPr>
      </w:pPr>
      <w:r w:rsidRPr="009048FC">
        <w:rPr>
          <w:szCs w:val="28"/>
        </w:rPr>
        <w:t>Руководитель: Хасанов Наиль Раисович</w:t>
      </w:r>
    </w:p>
    <w:p w:rsidR="009048FC" w:rsidRPr="009048FC" w:rsidRDefault="009048FC" w:rsidP="009048FC">
      <w:pPr>
        <w:spacing w:line="360" w:lineRule="auto"/>
        <w:ind w:firstLine="0"/>
        <w:rPr>
          <w:szCs w:val="28"/>
        </w:rPr>
      </w:pPr>
      <w:r w:rsidRPr="009048FC">
        <w:rPr>
          <w:szCs w:val="28"/>
        </w:rPr>
        <w:t>г. Одинцово, ул. Верхне-Пролетарская, д. 5а</w:t>
      </w:r>
    </w:p>
    <w:p w:rsidR="009048FC" w:rsidRPr="00E25886" w:rsidRDefault="009048FC" w:rsidP="009048FC">
      <w:pPr>
        <w:spacing w:line="360" w:lineRule="auto"/>
        <w:ind w:firstLine="0"/>
        <w:rPr>
          <w:szCs w:val="28"/>
        </w:rPr>
      </w:pPr>
      <w:r w:rsidRPr="009048FC">
        <w:rPr>
          <w:szCs w:val="28"/>
        </w:rPr>
        <w:t>тел</w:t>
      </w:r>
      <w:r w:rsidRPr="00E25886">
        <w:rPr>
          <w:szCs w:val="28"/>
        </w:rPr>
        <w:t>.: +7 (909) 161-17-35</w:t>
      </w:r>
    </w:p>
    <w:p w:rsidR="009048FC" w:rsidRPr="00E25886" w:rsidRDefault="009048FC" w:rsidP="009048FC">
      <w:pPr>
        <w:spacing w:line="360" w:lineRule="auto"/>
        <w:ind w:firstLine="0"/>
        <w:rPr>
          <w:szCs w:val="28"/>
        </w:rPr>
      </w:pPr>
      <w:r w:rsidRPr="003D693E">
        <w:rPr>
          <w:szCs w:val="28"/>
          <w:lang w:val="en-US"/>
        </w:rPr>
        <w:t>e</w:t>
      </w:r>
      <w:r w:rsidR="003D693E" w:rsidRPr="00E25886">
        <w:rPr>
          <w:szCs w:val="28"/>
        </w:rPr>
        <w:t>-</w:t>
      </w:r>
      <w:r w:rsidRPr="003D693E">
        <w:rPr>
          <w:szCs w:val="28"/>
          <w:lang w:val="en-US"/>
        </w:rPr>
        <w:t>mail</w:t>
      </w:r>
      <w:r w:rsidRPr="00E25886">
        <w:rPr>
          <w:szCs w:val="28"/>
        </w:rPr>
        <w:t xml:space="preserve">: </w:t>
      </w:r>
      <w:hyperlink r:id="rId34" w:history="1">
        <w:r w:rsidRPr="003D693E">
          <w:rPr>
            <w:szCs w:val="28"/>
            <w:lang w:val="en-US"/>
          </w:rPr>
          <w:t>nail</w:t>
        </w:r>
        <w:r w:rsidRPr="00E25886">
          <w:rPr>
            <w:szCs w:val="28"/>
          </w:rPr>
          <w:t>@</w:t>
        </w:r>
        <w:r w:rsidRPr="003D693E">
          <w:rPr>
            <w:szCs w:val="28"/>
            <w:lang w:val="en-US"/>
          </w:rPr>
          <w:t>eurokam</w:t>
        </w:r>
        <w:r w:rsidRPr="00E25886">
          <w:rPr>
            <w:szCs w:val="28"/>
          </w:rPr>
          <w:t>.</w:t>
        </w:r>
        <w:r w:rsidRPr="003D693E">
          <w:rPr>
            <w:szCs w:val="28"/>
            <w:lang w:val="en-US"/>
          </w:rPr>
          <w:t>ru</w:t>
        </w:r>
      </w:hyperlink>
    </w:p>
    <w:p w:rsidR="00546AD3" w:rsidRPr="00E25886" w:rsidRDefault="00546AD3" w:rsidP="00546AD3">
      <w:pPr>
        <w:spacing w:line="360" w:lineRule="auto"/>
        <w:ind w:firstLine="0"/>
        <w:rPr>
          <w:szCs w:val="28"/>
        </w:rPr>
      </w:pPr>
    </w:p>
    <w:p w:rsidR="00546AD3" w:rsidRPr="009048FC" w:rsidRDefault="00546AD3" w:rsidP="00546AD3">
      <w:pPr>
        <w:spacing w:line="360" w:lineRule="auto"/>
        <w:ind w:firstLine="0"/>
        <w:rPr>
          <w:b/>
          <w:szCs w:val="28"/>
        </w:rPr>
      </w:pPr>
      <w:r w:rsidRPr="009048FC">
        <w:rPr>
          <w:b/>
          <w:szCs w:val="28"/>
        </w:rPr>
        <w:t>Павлово-Посадский, Ногинский муниципальные районы, г.о. Электрогорск, Электросталь</w:t>
      </w:r>
    </w:p>
    <w:p w:rsidR="00546AD3" w:rsidRPr="009048FC" w:rsidRDefault="00546AD3" w:rsidP="00546AD3">
      <w:pPr>
        <w:spacing w:line="360" w:lineRule="auto"/>
        <w:ind w:firstLine="0"/>
        <w:rPr>
          <w:szCs w:val="28"/>
        </w:rPr>
      </w:pPr>
      <w:r w:rsidRPr="009048FC">
        <w:rPr>
          <w:szCs w:val="28"/>
        </w:rPr>
        <w:t>Руководитель: Смирнова Маргарита Анатольевна</w:t>
      </w:r>
    </w:p>
    <w:p w:rsidR="009048FC" w:rsidRPr="009048FC" w:rsidRDefault="009048FC" w:rsidP="009048FC">
      <w:pPr>
        <w:spacing w:line="360" w:lineRule="auto"/>
        <w:ind w:firstLine="0"/>
        <w:rPr>
          <w:szCs w:val="28"/>
        </w:rPr>
      </w:pPr>
      <w:r w:rsidRPr="009048FC">
        <w:rPr>
          <w:szCs w:val="28"/>
        </w:rPr>
        <w:t>г. Павловский Посад, пл. Революции, дом 4</w:t>
      </w:r>
    </w:p>
    <w:p w:rsidR="009048FC" w:rsidRPr="00E25886" w:rsidRDefault="009048FC" w:rsidP="009048FC">
      <w:pPr>
        <w:spacing w:line="360" w:lineRule="auto"/>
        <w:ind w:firstLine="0"/>
        <w:rPr>
          <w:szCs w:val="28"/>
        </w:rPr>
      </w:pPr>
      <w:r w:rsidRPr="009048FC">
        <w:rPr>
          <w:szCs w:val="28"/>
        </w:rPr>
        <w:t>тел</w:t>
      </w:r>
      <w:r w:rsidRPr="00E25886">
        <w:rPr>
          <w:szCs w:val="28"/>
        </w:rPr>
        <w:t>.: +7 (496) 435-33-65; 432-25-17</w:t>
      </w:r>
    </w:p>
    <w:p w:rsidR="009048FC" w:rsidRPr="00E25886" w:rsidRDefault="009048FC" w:rsidP="009048FC">
      <w:pPr>
        <w:spacing w:line="360" w:lineRule="auto"/>
        <w:ind w:firstLine="0"/>
        <w:rPr>
          <w:szCs w:val="28"/>
        </w:rPr>
      </w:pPr>
      <w:r w:rsidRPr="00AC1404">
        <w:rPr>
          <w:szCs w:val="28"/>
          <w:lang w:val="en-US"/>
        </w:rPr>
        <w:t>e</w:t>
      </w:r>
      <w:r w:rsidR="003D693E" w:rsidRPr="00E25886">
        <w:rPr>
          <w:szCs w:val="28"/>
        </w:rPr>
        <w:t>-</w:t>
      </w:r>
      <w:r w:rsidRPr="00AC1404">
        <w:rPr>
          <w:szCs w:val="28"/>
          <w:lang w:val="en-US"/>
        </w:rPr>
        <w:t>mail</w:t>
      </w:r>
      <w:r w:rsidRPr="00E25886">
        <w:rPr>
          <w:szCs w:val="28"/>
        </w:rPr>
        <w:t xml:space="preserve">: </w:t>
      </w:r>
      <w:hyperlink r:id="rId35" w:history="1">
        <w:r w:rsidRPr="00AC1404">
          <w:rPr>
            <w:szCs w:val="28"/>
            <w:lang w:val="en-US"/>
          </w:rPr>
          <w:t>vmtpp</w:t>
        </w:r>
        <w:r w:rsidRPr="00E25886">
          <w:rPr>
            <w:szCs w:val="28"/>
          </w:rPr>
          <w:t>@</w:t>
        </w:r>
        <w:r w:rsidRPr="00AC1404">
          <w:rPr>
            <w:szCs w:val="28"/>
            <w:lang w:val="en-US"/>
          </w:rPr>
          <w:t>rambler</w:t>
        </w:r>
        <w:r w:rsidRPr="00E25886">
          <w:rPr>
            <w:szCs w:val="28"/>
          </w:rPr>
          <w:t>.</w:t>
        </w:r>
        <w:r w:rsidRPr="00AC1404">
          <w:rPr>
            <w:szCs w:val="28"/>
            <w:lang w:val="en-US"/>
          </w:rPr>
          <w:t>ru</w:t>
        </w:r>
      </w:hyperlink>
    </w:p>
    <w:p w:rsidR="00546AD3" w:rsidRPr="00E25886" w:rsidRDefault="00546AD3" w:rsidP="00546AD3">
      <w:pPr>
        <w:spacing w:line="360" w:lineRule="auto"/>
        <w:ind w:firstLine="0"/>
        <w:rPr>
          <w:szCs w:val="28"/>
        </w:rPr>
      </w:pPr>
    </w:p>
    <w:p w:rsidR="00546AD3" w:rsidRPr="009048FC" w:rsidRDefault="00546AD3" w:rsidP="00546AD3">
      <w:pPr>
        <w:spacing w:line="360" w:lineRule="auto"/>
        <w:ind w:firstLine="0"/>
        <w:rPr>
          <w:b/>
          <w:szCs w:val="28"/>
        </w:rPr>
      </w:pPr>
      <w:r w:rsidRPr="009048FC">
        <w:rPr>
          <w:b/>
          <w:szCs w:val="28"/>
        </w:rPr>
        <w:t>Пушкинский муниципальный район</w:t>
      </w:r>
    </w:p>
    <w:p w:rsidR="00546AD3" w:rsidRPr="009048FC" w:rsidRDefault="00546AD3" w:rsidP="00546AD3">
      <w:pPr>
        <w:spacing w:line="360" w:lineRule="auto"/>
        <w:ind w:firstLine="0"/>
        <w:rPr>
          <w:szCs w:val="28"/>
        </w:rPr>
      </w:pPr>
      <w:r w:rsidRPr="009048FC">
        <w:rPr>
          <w:szCs w:val="28"/>
        </w:rPr>
        <w:t>Руководитель: Паикидзе Коба Романович</w:t>
      </w:r>
    </w:p>
    <w:p w:rsidR="009048FC" w:rsidRPr="009048FC" w:rsidRDefault="009048FC" w:rsidP="009048FC">
      <w:pPr>
        <w:spacing w:line="360" w:lineRule="auto"/>
        <w:ind w:firstLine="0"/>
        <w:rPr>
          <w:szCs w:val="28"/>
        </w:rPr>
      </w:pPr>
      <w:r w:rsidRPr="009048FC">
        <w:rPr>
          <w:szCs w:val="28"/>
        </w:rPr>
        <w:t>г. Пушкино, ул. Некрасова, дом 5 </w:t>
      </w:r>
    </w:p>
    <w:p w:rsidR="009048FC" w:rsidRPr="00E25886" w:rsidRDefault="009048FC" w:rsidP="009048FC">
      <w:pPr>
        <w:spacing w:line="360" w:lineRule="auto"/>
        <w:ind w:firstLine="0"/>
        <w:rPr>
          <w:szCs w:val="28"/>
        </w:rPr>
      </w:pPr>
      <w:r w:rsidRPr="009048FC">
        <w:rPr>
          <w:szCs w:val="28"/>
        </w:rPr>
        <w:t>тел</w:t>
      </w:r>
      <w:r w:rsidRPr="00E25886">
        <w:rPr>
          <w:szCs w:val="28"/>
        </w:rPr>
        <w:t>.: +7 (965) 233-15-14</w:t>
      </w:r>
    </w:p>
    <w:p w:rsidR="009048FC" w:rsidRPr="00E25886" w:rsidRDefault="009048FC" w:rsidP="009048FC">
      <w:pPr>
        <w:spacing w:line="360" w:lineRule="auto"/>
        <w:ind w:firstLine="0"/>
        <w:rPr>
          <w:szCs w:val="28"/>
        </w:rPr>
      </w:pPr>
      <w:r w:rsidRPr="00194ECA">
        <w:rPr>
          <w:szCs w:val="28"/>
          <w:lang w:val="en-US"/>
        </w:rPr>
        <w:t>e</w:t>
      </w:r>
      <w:r w:rsidR="003D693E" w:rsidRPr="00E25886">
        <w:rPr>
          <w:szCs w:val="28"/>
        </w:rPr>
        <w:t>-</w:t>
      </w:r>
      <w:r w:rsidRPr="00194ECA">
        <w:rPr>
          <w:szCs w:val="28"/>
          <w:lang w:val="en-US"/>
        </w:rPr>
        <w:t>mail</w:t>
      </w:r>
      <w:r w:rsidRPr="00E25886">
        <w:rPr>
          <w:szCs w:val="28"/>
        </w:rPr>
        <w:t xml:space="preserve">: </w:t>
      </w:r>
      <w:hyperlink r:id="rId36" w:history="1">
        <w:r w:rsidRPr="00194ECA">
          <w:rPr>
            <w:szCs w:val="28"/>
            <w:lang w:val="en-US"/>
          </w:rPr>
          <w:t>k</w:t>
        </w:r>
        <w:r w:rsidRPr="00E25886">
          <w:rPr>
            <w:szCs w:val="28"/>
          </w:rPr>
          <w:t>1378@</w:t>
        </w:r>
        <w:r w:rsidRPr="00194ECA">
          <w:rPr>
            <w:szCs w:val="28"/>
            <w:lang w:val="en-US"/>
          </w:rPr>
          <w:t>bk</w:t>
        </w:r>
        <w:r w:rsidRPr="00E25886">
          <w:rPr>
            <w:szCs w:val="28"/>
          </w:rPr>
          <w:t>.</w:t>
        </w:r>
        <w:r w:rsidRPr="00194ECA">
          <w:rPr>
            <w:szCs w:val="28"/>
            <w:lang w:val="en-US"/>
          </w:rPr>
          <w:t>ru</w:t>
        </w:r>
      </w:hyperlink>
    </w:p>
    <w:p w:rsidR="00546AD3" w:rsidRPr="003D693E" w:rsidRDefault="00546AD3" w:rsidP="00546AD3">
      <w:pPr>
        <w:spacing w:line="360" w:lineRule="auto"/>
        <w:ind w:firstLine="0"/>
        <w:rPr>
          <w:b/>
          <w:szCs w:val="28"/>
        </w:rPr>
      </w:pPr>
      <w:r w:rsidRPr="003D693E">
        <w:rPr>
          <w:b/>
          <w:szCs w:val="28"/>
        </w:rPr>
        <w:lastRenderedPageBreak/>
        <w:t>Раменский муниципальный район</w:t>
      </w:r>
    </w:p>
    <w:p w:rsidR="00546AD3" w:rsidRPr="009048FC" w:rsidRDefault="00546AD3" w:rsidP="00546AD3">
      <w:pPr>
        <w:spacing w:line="360" w:lineRule="auto"/>
        <w:ind w:firstLine="0"/>
        <w:rPr>
          <w:szCs w:val="28"/>
        </w:rPr>
      </w:pPr>
      <w:r w:rsidRPr="009048FC">
        <w:rPr>
          <w:szCs w:val="28"/>
        </w:rPr>
        <w:t>Руководитель: Родина Алла Васильевна</w:t>
      </w:r>
    </w:p>
    <w:p w:rsidR="009048FC" w:rsidRPr="009048FC" w:rsidRDefault="009048FC" w:rsidP="009048FC">
      <w:pPr>
        <w:spacing w:line="360" w:lineRule="auto"/>
        <w:ind w:firstLine="0"/>
        <w:rPr>
          <w:szCs w:val="28"/>
        </w:rPr>
      </w:pPr>
      <w:r w:rsidRPr="009048FC">
        <w:rPr>
          <w:szCs w:val="28"/>
        </w:rPr>
        <w:t>г. Раменское, ул. Красноармейская, дом 11</w:t>
      </w:r>
    </w:p>
    <w:p w:rsidR="009048FC" w:rsidRPr="00AC1404" w:rsidRDefault="009048FC" w:rsidP="009048FC">
      <w:pPr>
        <w:spacing w:line="360" w:lineRule="auto"/>
        <w:ind w:firstLine="0"/>
        <w:rPr>
          <w:szCs w:val="28"/>
          <w:lang w:val="en-US"/>
        </w:rPr>
      </w:pPr>
      <w:r w:rsidRPr="009048FC">
        <w:rPr>
          <w:szCs w:val="28"/>
        </w:rPr>
        <w:t>тел</w:t>
      </w:r>
      <w:r w:rsidRPr="00AC1404">
        <w:rPr>
          <w:szCs w:val="28"/>
          <w:lang w:val="en-US"/>
        </w:rPr>
        <w:t>.: +7 (496) 461-64-21</w:t>
      </w:r>
    </w:p>
    <w:p w:rsidR="009048FC" w:rsidRPr="003D693E" w:rsidRDefault="009048FC" w:rsidP="009048FC">
      <w:pPr>
        <w:spacing w:line="360" w:lineRule="auto"/>
        <w:ind w:firstLine="0"/>
        <w:rPr>
          <w:szCs w:val="28"/>
          <w:lang w:val="en-US"/>
        </w:rPr>
      </w:pPr>
      <w:r w:rsidRPr="003D693E">
        <w:rPr>
          <w:szCs w:val="28"/>
          <w:lang w:val="en-US"/>
        </w:rPr>
        <w:t>e</w:t>
      </w:r>
      <w:r w:rsidR="003D693E" w:rsidRPr="003D693E">
        <w:rPr>
          <w:szCs w:val="28"/>
          <w:lang w:val="en-US"/>
        </w:rPr>
        <w:t>-</w:t>
      </w:r>
      <w:r w:rsidRPr="003D693E">
        <w:rPr>
          <w:szCs w:val="28"/>
          <w:lang w:val="en-US"/>
        </w:rPr>
        <w:t xml:space="preserve">mail: </w:t>
      </w:r>
      <w:hyperlink r:id="rId37" w:history="1">
        <w:r w:rsidRPr="003D693E">
          <w:rPr>
            <w:szCs w:val="28"/>
            <w:lang w:val="en-US"/>
          </w:rPr>
          <w:t>Ram-priemnaya@yandex.ru</w:t>
        </w:r>
      </w:hyperlink>
    </w:p>
    <w:p w:rsidR="00546AD3" w:rsidRPr="003D693E" w:rsidRDefault="00546AD3" w:rsidP="00546AD3">
      <w:pPr>
        <w:spacing w:line="360" w:lineRule="auto"/>
        <w:ind w:firstLine="0"/>
        <w:rPr>
          <w:szCs w:val="28"/>
          <w:lang w:val="en-US"/>
        </w:rPr>
      </w:pPr>
    </w:p>
    <w:p w:rsidR="00546AD3" w:rsidRPr="003D693E" w:rsidRDefault="00546AD3" w:rsidP="00546AD3">
      <w:pPr>
        <w:spacing w:line="360" w:lineRule="auto"/>
        <w:ind w:firstLine="0"/>
        <w:rPr>
          <w:b/>
          <w:szCs w:val="28"/>
        </w:rPr>
      </w:pPr>
      <w:r w:rsidRPr="003D693E">
        <w:rPr>
          <w:b/>
          <w:szCs w:val="28"/>
        </w:rPr>
        <w:t>Сергиево-Посадский муниципальный район</w:t>
      </w:r>
    </w:p>
    <w:p w:rsidR="00546AD3" w:rsidRPr="009048FC" w:rsidRDefault="00546AD3" w:rsidP="00546AD3">
      <w:pPr>
        <w:spacing w:line="360" w:lineRule="auto"/>
        <w:ind w:firstLine="0"/>
        <w:rPr>
          <w:szCs w:val="28"/>
        </w:rPr>
      </w:pPr>
      <w:r w:rsidRPr="009048FC">
        <w:rPr>
          <w:szCs w:val="28"/>
        </w:rPr>
        <w:t>Руководитель: Пономарев Владимир Николаевич</w:t>
      </w:r>
    </w:p>
    <w:p w:rsidR="009048FC" w:rsidRPr="009048FC" w:rsidRDefault="009048FC" w:rsidP="009048FC">
      <w:pPr>
        <w:spacing w:line="360" w:lineRule="auto"/>
        <w:ind w:firstLine="0"/>
        <w:rPr>
          <w:szCs w:val="28"/>
        </w:rPr>
      </w:pPr>
      <w:r w:rsidRPr="009048FC">
        <w:rPr>
          <w:szCs w:val="28"/>
        </w:rPr>
        <w:t>г. Сергиев Посад, пр. Красной Армии, дом 140/1, офис 35</w:t>
      </w:r>
    </w:p>
    <w:p w:rsidR="009048FC" w:rsidRPr="00E25886" w:rsidRDefault="009048FC" w:rsidP="009048FC">
      <w:pPr>
        <w:spacing w:line="360" w:lineRule="auto"/>
        <w:ind w:firstLine="0"/>
        <w:rPr>
          <w:szCs w:val="28"/>
        </w:rPr>
      </w:pPr>
      <w:r w:rsidRPr="009048FC">
        <w:rPr>
          <w:szCs w:val="28"/>
        </w:rPr>
        <w:t>тел</w:t>
      </w:r>
      <w:r w:rsidRPr="00E25886">
        <w:rPr>
          <w:szCs w:val="28"/>
        </w:rPr>
        <w:t>.: +7 (496) 549-25-72</w:t>
      </w:r>
    </w:p>
    <w:p w:rsidR="009048FC" w:rsidRPr="00E25886" w:rsidRDefault="009048FC" w:rsidP="009048FC">
      <w:pPr>
        <w:spacing w:line="360" w:lineRule="auto"/>
        <w:ind w:firstLine="0"/>
        <w:rPr>
          <w:szCs w:val="28"/>
        </w:rPr>
      </w:pPr>
      <w:r w:rsidRPr="003D693E">
        <w:rPr>
          <w:szCs w:val="28"/>
          <w:lang w:val="en-US"/>
        </w:rPr>
        <w:t>e</w:t>
      </w:r>
      <w:r w:rsidR="003D693E" w:rsidRPr="00E25886">
        <w:rPr>
          <w:szCs w:val="28"/>
        </w:rPr>
        <w:t>-</w:t>
      </w:r>
      <w:r w:rsidRPr="003D693E">
        <w:rPr>
          <w:szCs w:val="28"/>
          <w:lang w:val="en-US"/>
        </w:rPr>
        <w:t>mail</w:t>
      </w:r>
      <w:r w:rsidRPr="00E25886">
        <w:rPr>
          <w:szCs w:val="28"/>
        </w:rPr>
        <w:t xml:space="preserve">: </w:t>
      </w:r>
      <w:hyperlink r:id="rId38" w:history="1">
        <w:r w:rsidRPr="003D693E">
          <w:rPr>
            <w:szCs w:val="28"/>
            <w:lang w:val="en-US"/>
          </w:rPr>
          <w:t>tppsp</w:t>
        </w:r>
        <w:r w:rsidRPr="00E25886">
          <w:rPr>
            <w:szCs w:val="28"/>
          </w:rPr>
          <w:t>@</w:t>
        </w:r>
        <w:r w:rsidRPr="003D693E">
          <w:rPr>
            <w:szCs w:val="28"/>
            <w:lang w:val="en-US"/>
          </w:rPr>
          <w:t>yandex</w:t>
        </w:r>
        <w:r w:rsidRPr="00E25886">
          <w:rPr>
            <w:szCs w:val="28"/>
          </w:rPr>
          <w:t>.</w:t>
        </w:r>
        <w:r w:rsidRPr="003D693E">
          <w:rPr>
            <w:szCs w:val="28"/>
            <w:lang w:val="en-US"/>
          </w:rPr>
          <w:t>ru</w:t>
        </w:r>
      </w:hyperlink>
    </w:p>
    <w:p w:rsidR="00546AD3" w:rsidRPr="00E25886" w:rsidRDefault="00546AD3" w:rsidP="00546AD3">
      <w:pPr>
        <w:spacing w:line="360" w:lineRule="auto"/>
        <w:ind w:firstLine="0"/>
        <w:rPr>
          <w:szCs w:val="28"/>
        </w:rPr>
      </w:pPr>
    </w:p>
    <w:p w:rsidR="00546AD3" w:rsidRPr="003D693E" w:rsidRDefault="00546AD3" w:rsidP="00546AD3">
      <w:pPr>
        <w:spacing w:line="360" w:lineRule="auto"/>
        <w:ind w:firstLine="0"/>
        <w:rPr>
          <w:b/>
          <w:szCs w:val="28"/>
        </w:rPr>
      </w:pPr>
      <w:r w:rsidRPr="003D693E">
        <w:rPr>
          <w:b/>
          <w:szCs w:val="28"/>
        </w:rPr>
        <w:t>Серпуховский муниципальный район, г.о. Серпухов, Пущино, Протвино</w:t>
      </w:r>
    </w:p>
    <w:p w:rsidR="00546AD3" w:rsidRPr="009048FC" w:rsidRDefault="00546AD3" w:rsidP="00546AD3">
      <w:pPr>
        <w:spacing w:line="360" w:lineRule="auto"/>
        <w:ind w:firstLine="0"/>
        <w:rPr>
          <w:szCs w:val="28"/>
        </w:rPr>
      </w:pPr>
      <w:r w:rsidRPr="009048FC">
        <w:rPr>
          <w:szCs w:val="28"/>
        </w:rPr>
        <w:t>Руководитель: Чудакова Наталья Юрьевна</w:t>
      </w:r>
    </w:p>
    <w:p w:rsidR="009048FC" w:rsidRPr="009048FC" w:rsidRDefault="009048FC" w:rsidP="009048FC">
      <w:pPr>
        <w:spacing w:line="360" w:lineRule="auto"/>
        <w:ind w:firstLine="0"/>
        <w:rPr>
          <w:szCs w:val="28"/>
        </w:rPr>
      </w:pPr>
      <w:r w:rsidRPr="009048FC">
        <w:rPr>
          <w:szCs w:val="28"/>
        </w:rPr>
        <w:t>г. Серпухов, ул. Советская, дом 31/21</w:t>
      </w:r>
    </w:p>
    <w:p w:rsidR="009048FC" w:rsidRPr="00AC1404" w:rsidRDefault="009048FC" w:rsidP="009048FC">
      <w:pPr>
        <w:spacing w:line="360" w:lineRule="auto"/>
        <w:ind w:firstLine="0"/>
        <w:rPr>
          <w:szCs w:val="28"/>
          <w:lang w:val="en-US"/>
        </w:rPr>
      </w:pPr>
      <w:r w:rsidRPr="009048FC">
        <w:rPr>
          <w:szCs w:val="28"/>
        </w:rPr>
        <w:t>тел</w:t>
      </w:r>
      <w:r w:rsidRPr="00AC1404">
        <w:rPr>
          <w:szCs w:val="28"/>
          <w:lang w:val="en-US"/>
        </w:rPr>
        <w:t>.: +7 (496) 776-08-39</w:t>
      </w:r>
    </w:p>
    <w:p w:rsidR="009048FC" w:rsidRPr="003D693E" w:rsidRDefault="009048FC" w:rsidP="009048FC">
      <w:pPr>
        <w:spacing w:line="360" w:lineRule="auto"/>
        <w:ind w:firstLine="0"/>
        <w:rPr>
          <w:szCs w:val="28"/>
          <w:lang w:val="en-US"/>
        </w:rPr>
      </w:pPr>
      <w:r w:rsidRPr="003D693E">
        <w:rPr>
          <w:szCs w:val="28"/>
          <w:lang w:val="en-US"/>
        </w:rPr>
        <w:t>e</w:t>
      </w:r>
      <w:r w:rsidR="003D693E" w:rsidRPr="003D693E">
        <w:rPr>
          <w:szCs w:val="28"/>
          <w:lang w:val="en-US"/>
        </w:rPr>
        <w:t>-</w:t>
      </w:r>
      <w:r w:rsidRPr="003D693E">
        <w:rPr>
          <w:szCs w:val="28"/>
          <w:lang w:val="en-US"/>
        </w:rPr>
        <w:t xml:space="preserve">mail: </w:t>
      </w:r>
      <w:hyperlink r:id="rId39" w:history="1">
        <w:r w:rsidRPr="003D693E">
          <w:rPr>
            <w:szCs w:val="28"/>
            <w:lang w:val="en-US"/>
          </w:rPr>
          <w:t>obsh.serpukhov@yandex.ru</w:t>
        </w:r>
      </w:hyperlink>
    </w:p>
    <w:p w:rsidR="00546AD3" w:rsidRPr="003D693E" w:rsidRDefault="00546AD3" w:rsidP="00546AD3">
      <w:pPr>
        <w:spacing w:line="360" w:lineRule="auto"/>
        <w:ind w:firstLine="0"/>
        <w:rPr>
          <w:szCs w:val="28"/>
          <w:lang w:val="en-US"/>
        </w:rPr>
      </w:pPr>
    </w:p>
    <w:p w:rsidR="00546AD3" w:rsidRPr="003D693E" w:rsidRDefault="00546AD3" w:rsidP="00546AD3">
      <w:pPr>
        <w:spacing w:line="360" w:lineRule="auto"/>
        <w:ind w:firstLine="0"/>
        <w:rPr>
          <w:b/>
          <w:szCs w:val="28"/>
        </w:rPr>
      </w:pPr>
      <w:r w:rsidRPr="003D693E">
        <w:rPr>
          <w:b/>
          <w:szCs w:val="28"/>
        </w:rPr>
        <w:t>Ступинский, Серебряно-Прудский муниципальные районы, г.о. Озеры, Кашира</w:t>
      </w:r>
    </w:p>
    <w:p w:rsidR="00546AD3" w:rsidRPr="009048FC" w:rsidRDefault="00546AD3" w:rsidP="00546AD3">
      <w:pPr>
        <w:spacing w:line="360" w:lineRule="auto"/>
        <w:ind w:firstLine="0"/>
        <w:rPr>
          <w:szCs w:val="28"/>
        </w:rPr>
      </w:pPr>
      <w:r w:rsidRPr="009048FC">
        <w:rPr>
          <w:szCs w:val="28"/>
        </w:rPr>
        <w:t>Руководитель: Кузнецов Владимир Анатольевич</w:t>
      </w:r>
    </w:p>
    <w:p w:rsidR="009048FC" w:rsidRPr="009048FC" w:rsidRDefault="009048FC" w:rsidP="009048FC">
      <w:pPr>
        <w:spacing w:line="360" w:lineRule="auto"/>
        <w:ind w:firstLine="0"/>
        <w:rPr>
          <w:szCs w:val="28"/>
        </w:rPr>
      </w:pPr>
      <w:r w:rsidRPr="009048FC">
        <w:rPr>
          <w:szCs w:val="28"/>
        </w:rPr>
        <w:t>г. Ступино, ул. Чайковского, дом 18/12</w:t>
      </w:r>
    </w:p>
    <w:p w:rsidR="009048FC" w:rsidRPr="00E25886" w:rsidRDefault="009048FC" w:rsidP="009048FC">
      <w:pPr>
        <w:spacing w:line="360" w:lineRule="auto"/>
        <w:ind w:firstLine="0"/>
        <w:rPr>
          <w:szCs w:val="28"/>
        </w:rPr>
      </w:pPr>
      <w:r w:rsidRPr="009048FC">
        <w:rPr>
          <w:szCs w:val="28"/>
        </w:rPr>
        <w:t>тел</w:t>
      </w:r>
      <w:r w:rsidRPr="00E25886">
        <w:rPr>
          <w:szCs w:val="28"/>
        </w:rPr>
        <w:t>.: +7 (903) 716-20-00</w:t>
      </w:r>
    </w:p>
    <w:p w:rsidR="009048FC" w:rsidRPr="00E25886" w:rsidRDefault="009048FC" w:rsidP="009048FC">
      <w:pPr>
        <w:spacing w:line="360" w:lineRule="auto"/>
        <w:ind w:firstLine="0"/>
        <w:rPr>
          <w:szCs w:val="28"/>
        </w:rPr>
      </w:pPr>
      <w:r w:rsidRPr="003D693E">
        <w:rPr>
          <w:szCs w:val="28"/>
          <w:lang w:val="en-US"/>
        </w:rPr>
        <w:t>e</w:t>
      </w:r>
      <w:r w:rsidR="003D693E" w:rsidRPr="00E25886">
        <w:rPr>
          <w:szCs w:val="28"/>
        </w:rPr>
        <w:t>-</w:t>
      </w:r>
      <w:r w:rsidRPr="003D693E">
        <w:rPr>
          <w:szCs w:val="28"/>
          <w:lang w:val="en-US"/>
        </w:rPr>
        <w:t>mail</w:t>
      </w:r>
      <w:r w:rsidRPr="00E25886">
        <w:rPr>
          <w:szCs w:val="28"/>
        </w:rPr>
        <w:t xml:space="preserve">: </w:t>
      </w:r>
      <w:hyperlink r:id="rId40" w:history="1">
        <w:r w:rsidRPr="003D693E">
          <w:rPr>
            <w:szCs w:val="28"/>
            <w:lang w:val="en-US"/>
          </w:rPr>
          <w:t>pocart</w:t>
        </w:r>
        <w:r w:rsidRPr="00E25886">
          <w:rPr>
            <w:szCs w:val="28"/>
          </w:rPr>
          <w:t>@</w:t>
        </w:r>
        <w:r w:rsidRPr="003D693E">
          <w:rPr>
            <w:szCs w:val="28"/>
            <w:lang w:val="en-US"/>
          </w:rPr>
          <w:t>mail</w:t>
        </w:r>
        <w:r w:rsidRPr="00E25886">
          <w:rPr>
            <w:szCs w:val="28"/>
          </w:rPr>
          <w:t>.</w:t>
        </w:r>
        <w:r w:rsidRPr="003D693E">
          <w:rPr>
            <w:szCs w:val="28"/>
            <w:lang w:val="en-US"/>
          </w:rPr>
          <w:t>ru</w:t>
        </w:r>
      </w:hyperlink>
    </w:p>
    <w:p w:rsidR="00546AD3" w:rsidRPr="00E25886" w:rsidRDefault="00546AD3" w:rsidP="00546AD3">
      <w:pPr>
        <w:spacing w:line="360" w:lineRule="auto"/>
        <w:ind w:firstLine="0"/>
        <w:rPr>
          <w:szCs w:val="28"/>
        </w:rPr>
      </w:pPr>
    </w:p>
    <w:p w:rsidR="00546AD3" w:rsidRPr="003D693E" w:rsidRDefault="00546AD3" w:rsidP="00546AD3">
      <w:pPr>
        <w:spacing w:line="360" w:lineRule="auto"/>
        <w:ind w:firstLine="0"/>
        <w:rPr>
          <w:b/>
          <w:szCs w:val="28"/>
        </w:rPr>
      </w:pPr>
      <w:r w:rsidRPr="003D693E">
        <w:rPr>
          <w:b/>
          <w:szCs w:val="28"/>
        </w:rPr>
        <w:t>Чеховский муниципальный район</w:t>
      </w:r>
    </w:p>
    <w:p w:rsidR="00546AD3" w:rsidRPr="009048FC" w:rsidRDefault="00546AD3" w:rsidP="00546AD3">
      <w:pPr>
        <w:spacing w:line="360" w:lineRule="auto"/>
        <w:ind w:firstLine="0"/>
        <w:rPr>
          <w:szCs w:val="28"/>
        </w:rPr>
      </w:pPr>
      <w:r w:rsidRPr="009048FC">
        <w:rPr>
          <w:szCs w:val="28"/>
        </w:rPr>
        <w:t>Руководитель: Сысоев Семен Семенович</w:t>
      </w:r>
    </w:p>
    <w:p w:rsidR="009048FC" w:rsidRPr="009048FC" w:rsidRDefault="009048FC" w:rsidP="009048FC">
      <w:pPr>
        <w:spacing w:line="360" w:lineRule="auto"/>
        <w:ind w:firstLine="0"/>
        <w:rPr>
          <w:szCs w:val="28"/>
        </w:rPr>
      </w:pPr>
      <w:r w:rsidRPr="009048FC">
        <w:rPr>
          <w:szCs w:val="28"/>
        </w:rPr>
        <w:t>г. Чехов, ул. Почтовая, дом 8, каб. 302</w:t>
      </w:r>
    </w:p>
    <w:p w:rsidR="009048FC" w:rsidRPr="00E25886" w:rsidRDefault="009048FC" w:rsidP="009048FC">
      <w:pPr>
        <w:spacing w:line="360" w:lineRule="auto"/>
        <w:ind w:firstLine="0"/>
        <w:rPr>
          <w:szCs w:val="28"/>
        </w:rPr>
      </w:pPr>
      <w:r w:rsidRPr="009048FC">
        <w:rPr>
          <w:szCs w:val="28"/>
        </w:rPr>
        <w:t>тел</w:t>
      </w:r>
      <w:r w:rsidRPr="00E25886">
        <w:rPr>
          <w:szCs w:val="28"/>
        </w:rPr>
        <w:t>.: +7 (496) 727-58-66</w:t>
      </w:r>
    </w:p>
    <w:p w:rsidR="009048FC" w:rsidRPr="00E25886" w:rsidRDefault="009048FC" w:rsidP="009048FC">
      <w:pPr>
        <w:spacing w:line="360" w:lineRule="auto"/>
        <w:ind w:firstLine="0"/>
        <w:rPr>
          <w:szCs w:val="28"/>
        </w:rPr>
      </w:pPr>
      <w:r w:rsidRPr="00AC1404">
        <w:rPr>
          <w:szCs w:val="28"/>
          <w:lang w:val="en-US"/>
        </w:rPr>
        <w:t>e</w:t>
      </w:r>
      <w:r w:rsidR="003D693E" w:rsidRPr="00E25886">
        <w:rPr>
          <w:szCs w:val="28"/>
        </w:rPr>
        <w:t>-</w:t>
      </w:r>
      <w:r w:rsidRPr="00AC1404">
        <w:rPr>
          <w:szCs w:val="28"/>
          <w:lang w:val="en-US"/>
        </w:rPr>
        <w:t>mail</w:t>
      </w:r>
      <w:r w:rsidRPr="00E25886">
        <w:rPr>
          <w:szCs w:val="28"/>
        </w:rPr>
        <w:t xml:space="preserve">: </w:t>
      </w:r>
      <w:hyperlink r:id="rId41" w:history="1">
        <w:r w:rsidRPr="00AC1404">
          <w:rPr>
            <w:szCs w:val="28"/>
            <w:lang w:val="en-US"/>
          </w:rPr>
          <w:t>Sysoev</w:t>
        </w:r>
        <w:r w:rsidRPr="00E25886">
          <w:rPr>
            <w:szCs w:val="28"/>
          </w:rPr>
          <w:t>.04061974@</w:t>
        </w:r>
        <w:r w:rsidRPr="00AC1404">
          <w:rPr>
            <w:szCs w:val="28"/>
            <w:lang w:val="en-US"/>
          </w:rPr>
          <w:t>mail</w:t>
        </w:r>
        <w:r w:rsidRPr="00E25886">
          <w:rPr>
            <w:szCs w:val="28"/>
          </w:rPr>
          <w:t>.</w:t>
        </w:r>
        <w:r w:rsidRPr="00AC1404">
          <w:rPr>
            <w:szCs w:val="28"/>
            <w:lang w:val="en-US"/>
          </w:rPr>
          <w:t>ru</w:t>
        </w:r>
      </w:hyperlink>
    </w:p>
    <w:p w:rsidR="00546AD3" w:rsidRPr="003D693E" w:rsidRDefault="00546AD3" w:rsidP="00546AD3">
      <w:pPr>
        <w:spacing w:line="360" w:lineRule="auto"/>
        <w:ind w:firstLine="0"/>
        <w:rPr>
          <w:b/>
          <w:szCs w:val="28"/>
        </w:rPr>
      </w:pPr>
      <w:r w:rsidRPr="003D693E">
        <w:rPr>
          <w:b/>
          <w:szCs w:val="28"/>
        </w:rPr>
        <w:lastRenderedPageBreak/>
        <w:t>Шатурский муниципальный район</w:t>
      </w:r>
    </w:p>
    <w:p w:rsidR="00546AD3" w:rsidRPr="009048FC" w:rsidRDefault="00546AD3" w:rsidP="00546AD3">
      <w:pPr>
        <w:spacing w:line="360" w:lineRule="auto"/>
        <w:ind w:firstLine="0"/>
        <w:rPr>
          <w:szCs w:val="28"/>
        </w:rPr>
      </w:pPr>
      <w:r w:rsidRPr="009048FC">
        <w:rPr>
          <w:szCs w:val="28"/>
        </w:rPr>
        <w:t>Руководитель: Шилов Максим Алексеевич</w:t>
      </w:r>
    </w:p>
    <w:p w:rsidR="009048FC" w:rsidRPr="009048FC" w:rsidRDefault="009048FC" w:rsidP="009048FC">
      <w:pPr>
        <w:spacing w:line="360" w:lineRule="auto"/>
        <w:ind w:firstLine="0"/>
        <w:rPr>
          <w:szCs w:val="28"/>
        </w:rPr>
      </w:pPr>
      <w:r w:rsidRPr="009048FC">
        <w:rPr>
          <w:szCs w:val="28"/>
        </w:rPr>
        <w:t>г. Шатура, ул. Спортивная, дом 1/1</w:t>
      </w:r>
    </w:p>
    <w:p w:rsidR="009048FC" w:rsidRPr="00AC1404" w:rsidRDefault="009048FC" w:rsidP="009048FC">
      <w:pPr>
        <w:spacing w:line="360" w:lineRule="auto"/>
        <w:ind w:firstLine="0"/>
        <w:rPr>
          <w:szCs w:val="28"/>
          <w:lang w:val="en-US"/>
        </w:rPr>
      </w:pPr>
      <w:r w:rsidRPr="009048FC">
        <w:rPr>
          <w:szCs w:val="28"/>
        </w:rPr>
        <w:t>тел</w:t>
      </w:r>
      <w:r w:rsidRPr="00AC1404">
        <w:rPr>
          <w:szCs w:val="28"/>
          <w:lang w:val="en-US"/>
        </w:rPr>
        <w:t>.: +7 (499) 707-79-09</w:t>
      </w:r>
    </w:p>
    <w:p w:rsidR="009048FC" w:rsidRPr="003D693E" w:rsidRDefault="009048FC" w:rsidP="009048FC">
      <w:pPr>
        <w:spacing w:line="360" w:lineRule="auto"/>
        <w:ind w:firstLine="0"/>
        <w:rPr>
          <w:szCs w:val="28"/>
          <w:lang w:val="en-US"/>
        </w:rPr>
      </w:pPr>
      <w:r w:rsidRPr="003D693E">
        <w:rPr>
          <w:szCs w:val="28"/>
          <w:lang w:val="en-US"/>
        </w:rPr>
        <w:t>e</w:t>
      </w:r>
      <w:r w:rsidR="003D693E" w:rsidRPr="003D693E">
        <w:rPr>
          <w:szCs w:val="28"/>
          <w:lang w:val="en-US"/>
        </w:rPr>
        <w:t>-</w:t>
      </w:r>
      <w:r w:rsidRPr="003D693E">
        <w:rPr>
          <w:szCs w:val="28"/>
          <w:lang w:val="en-US"/>
        </w:rPr>
        <w:t xml:space="preserve">mail: </w:t>
      </w:r>
      <w:hyperlink r:id="rId42" w:history="1">
        <w:r w:rsidRPr="003D693E">
          <w:rPr>
            <w:szCs w:val="28"/>
            <w:lang w:val="en-US"/>
          </w:rPr>
          <w:t>m.shilov@mail.ru</w:t>
        </w:r>
      </w:hyperlink>
    </w:p>
    <w:p w:rsidR="00546AD3" w:rsidRPr="003D693E" w:rsidRDefault="00546AD3" w:rsidP="00546AD3">
      <w:pPr>
        <w:spacing w:line="360" w:lineRule="auto"/>
        <w:ind w:firstLine="0"/>
        <w:rPr>
          <w:szCs w:val="28"/>
          <w:lang w:val="en-US"/>
        </w:rPr>
      </w:pPr>
    </w:p>
    <w:p w:rsidR="00546AD3" w:rsidRPr="003D693E" w:rsidRDefault="00546AD3" w:rsidP="00546AD3">
      <w:pPr>
        <w:spacing w:line="360" w:lineRule="auto"/>
        <w:ind w:firstLine="0"/>
        <w:rPr>
          <w:b/>
          <w:szCs w:val="28"/>
        </w:rPr>
      </w:pPr>
      <w:r w:rsidRPr="003D693E">
        <w:rPr>
          <w:b/>
          <w:szCs w:val="28"/>
        </w:rPr>
        <w:t>Щелковский муниципальный район</w:t>
      </w:r>
    </w:p>
    <w:p w:rsidR="00546AD3" w:rsidRPr="009048FC" w:rsidRDefault="00546AD3" w:rsidP="00546AD3">
      <w:pPr>
        <w:spacing w:line="360" w:lineRule="auto"/>
        <w:ind w:firstLine="0"/>
        <w:rPr>
          <w:szCs w:val="28"/>
        </w:rPr>
      </w:pPr>
      <w:r w:rsidRPr="009048FC">
        <w:rPr>
          <w:szCs w:val="28"/>
        </w:rPr>
        <w:t>Руководитель: Корочкин Владислав Леонтьевич</w:t>
      </w:r>
    </w:p>
    <w:p w:rsidR="009048FC" w:rsidRPr="009048FC" w:rsidRDefault="009048FC" w:rsidP="009048FC">
      <w:pPr>
        <w:spacing w:line="360" w:lineRule="auto"/>
        <w:ind w:firstLine="0"/>
        <w:rPr>
          <w:szCs w:val="28"/>
        </w:rPr>
      </w:pPr>
      <w:r w:rsidRPr="009048FC">
        <w:rPr>
          <w:szCs w:val="28"/>
        </w:rPr>
        <w:t>г. Щелково, ул. Заводская, дом 15</w:t>
      </w:r>
    </w:p>
    <w:p w:rsidR="009048FC" w:rsidRPr="009048FC" w:rsidRDefault="009048FC" w:rsidP="009048FC">
      <w:pPr>
        <w:spacing w:line="360" w:lineRule="auto"/>
        <w:ind w:firstLine="0"/>
        <w:rPr>
          <w:szCs w:val="28"/>
        </w:rPr>
      </w:pPr>
      <w:r w:rsidRPr="009048FC">
        <w:rPr>
          <w:szCs w:val="28"/>
        </w:rPr>
        <w:t>тел.: +7 (495) 221-18-07, доб. 129</w:t>
      </w:r>
    </w:p>
    <w:p w:rsidR="009048FC" w:rsidRPr="00E25886" w:rsidRDefault="009048FC" w:rsidP="009048FC">
      <w:pPr>
        <w:spacing w:line="360" w:lineRule="auto"/>
        <w:ind w:firstLine="0"/>
        <w:rPr>
          <w:szCs w:val="28"/>
          <w:lang w:val="en-US"/>
        </w:rPr>
      </w:pPr>
      <w:r w:rsidRPr="003D693E">
        <w:rPr>
          <w:szCs w:val="28"/>
          <w:lang w:val="en-US"/>
        </w:rPr>
        <w:t>e</w:t>
      </w:r>
      <w:r w:rsidR="003D693E" w:rsidRPr="00E25886">
        <w:rPr>
          <w:szCs w:val="28"/>
          <w:lang w:val="en-US"/>
        </w:rPr>
        <w:t>-</w:t>
      </w:r>
      <w:r w:rsidRPr="003D693E">
        <w:rPr>
          <w:szCs w:val="28"/>
          <w:lang w:val="en-US"/>
        </w:rPr>
        <w:t>mail</w:t>
      </w:r>
      <w:r w:rsidRPr="00E25886">
        <w:rPr>
          <w:szCs w:val="28"/>
          <w:lang w:val="en-US"/>
        </w:rPr>
        <w:t xml:space="preserve">: </w:t>
      </w:r>
      <w:hyperlink r:id="rId43" w:history="1">
        <w:r w:rsidRPr="003D693E">
          <w:rPr>
            <w:szCs w:val="28"/>
            <w:lang w:val="en-US"/>
          </w:rPr>
          <w:t>Lozunov</w:t>
        </w:r>
        <w:r w:rsidRPr="00E25886">
          <w:rPr>
            <w:szCs w:val="28"/>
            <w:lang w:val="en-US"/>
          </w:rPr>
          <w:t>.</w:t>
        </w:r>
        <w:r w:rsidRPr="003D693E">
          <w:rPr>
            <w:szCs w:val="28"/>
            <w:lang w:val="en-US"/>
          </w:rPr>
          <w:t>boris</w:t>
        </w:r>
        <w:r w:rsidRPr="00E25886">
          <w:rPr>
            <w:szCs w:val="28"/>
            <w:lang w:val="en-US"/>
          </w:rPr>
          <w:t>@</w:t>
        </w:r>
        <w:r w:rsidRPr="003D693E">
          <w:rPr>
            <w:szCs w:val="28"/>
            <w:lang w:val="en-US"/>
          </w:rPr>
          <w:t>yandex</w:t>
        </w:r>
        <w:r w:rsidRPr="00E25886">
          <w:rPr>
            <w:szCs w:val="28"/>
            <w:lang w:val="en-US"/>
          </w:rPr>
          <w:t>.</w:t>
        </w:r>
        <w:r w:rsidRPr="003D693E">
          <w:rPr>
            <w:szCs w:val="28"/>
            <w:lang w:val="en-US"/>
          </w:rPr>
          <w:t>ru</w:t>
        </w:r>
      </w:hyperlink>
    </w:p>
    <w:p w:rsidR="00546AD3" w:rsidRPr="00E25886" w:rsidRDefault="00546AD3" w:rsidP="00546AD3">
      <w:pPr>
        <w:spacing w:line="360" w:lineRule="auto"/>
        <w:ind w:firstLine="0"/>
        <w:rPr>
          <w:szCs w:val="28"/>
          <w:lang w:val="en-US"/>
        </w:rPr>
      </w:pPr>
    </w:p>
    <w:p w:rsidR="00546AD3" w:rsidRPr="003D693E" w:rsidRDefault="00546AD3" w:rsidP="00546AD3">
      <w:pPr>
        <w:spacing w:line="360" w:lineRule="auto"/>
        <w:ind w:firstLine="0"/>
        <w:rPr>
          <w:b/>
          <w:szCs w:val="28"/>
        </w:rPr>
      </w:pPr>
      <w:r w:rsidRPr="003D693E">
        <w:rPr>
          <w:b/>
          <w:szCs w:val="28"/>
        </w:rPr>
        <w:t>Городской округ Балашиха</w:t>
      </w:r>
    </w:p>
    <w:p w:rsidR="00546AD3" w:rsidRPr="009048FC" w:rsidRDefault="00546AD3" w:rsidP="00546AD3">
      <w:pPr>
        <w:spacing w:line="360" w:lineRule="auto"/>
        <w:ind w:firstLine="0"/>
        <w:rPr>
          <w:szCs w:val="28"/>
        </w:rPr>
      </w:pPr>
      <w:r w:rsidRPr="009048FC">
        <w:rPr>
          <w:szCs w:val="28"/>
        </w:rPr>
        <w:t>Руководитель: Шестаков Анатолий Владимирович</w:t>
      </w:r>
    </w:p>
    <w:p w:rsidR="009048FC" w:rsidRPr="009048FC" w:rsidRDefault="009048FC" w:rsidP="009048FC">
      <w:pPr>
        <w:spacing w:line="360" w:lineRule="auto"/>
        <w:ind w:firstLine="0"/>
        <w:rPr>
          <w:szCs w:val="28"/>
        </w:rPr>
      </w:pPr>
      <w:r w:rsidRPr="009048FC">
        <w:rPr>
          <w:szCs w:val="28"/>
        </w:rPr>
        <w:t>г. Балашиха, пл. Славы, д. 1</w:t>
      </w:r>
    </w:p>
    <w:p w:rsidR="009048FC" w:rsidRPr="00E25886" w:rsidRDefault="009048FC" w:rsidP="009048FC">
      <w:pPr>
        <w:spacing w:line="360" w:lineRule="auto"/>
        <w:ind w:firstLine="0"/>
        <w:rPr>
          <w:szCs w:val="28"/>
        </w:rPr>
      </w:pPr>
      <w:r w:rsidRPr="009048FC">
        <w:rPr>
          <w:szCs w:val="28"/>
        </w:rPr>
        <w:t>тел</w:t>
      </w:r>
      <w:r w:rsidRPr="00E25886">
        <w:rPr>
          <w:szCs w:val="28"/>
        </w:rPr>
        <w:t>.: +7 (495) 529-10-00</w:t>
      </w:r>
    </w:p>
    <w:p w:rsidR="009048FC" w:rsidRPr="00E25886" w:rsidRDefault="009048FC" w:rsidP="009048FC">
      <w:pPr>
        <w:spacing w:line="360" w:lineRule="auto"/>
        <w:ind w:firstLine="0"/>
        <w:rPr>
          <w:szCs w:val="28"/>
        </w:rPr>
      </w:pPr>
      <w:r w:rsidRPr="003D693E">
        <w:rPr>
          <w:szCs w:val="28"/>
          <w:lang w:val="en-US"/>
        </w:rPr>
        <w:t>e</w:t>
      </w:r>
      <w:r w:rsidR="003D693E" w:rsidRPr="00E25886">
        <w:rPr>
          <w:szCs w:val="28"/>
        </w:rPr>
        <w:t>-</w:t>
      </w:r>
      <w:r w:rsidRPr="003D693E">
        <w:rPr>
          <w:szCs w:val="28"/>
          <w:lang w:val="en-US"/>
        </w:rPr>
        <w:t>mail</w:t>
      </w:r>
      <w:r w:rsidRPr="00E25886">
        <w:rPr>
          <w:szCs w:val="28"/>
        </w:rPr>
        <w:t xml:space="preserve">: </w:t>
      </w:r>
      <w:hyperlink r:id="rId44" w:history="1">
        <w:r w:rsidRPr="003D693E">
          <w:rPr>
            <w:szCs w:val="28"/>
            <w:lang w:val="en-US"/>
          </w:rPr>
          <w:t>btpp</w:t>
        </w:r>
        <w:r w:rsidRPr="00E25886">
          <w:rPr>
            <w:szCs w:val="28"/>
          </w:rPr>
          <w:t>@</w:t>
        </w:r>
        <w:r w:rsidRPr="003D693E">
          <w:rPr>
            <w:szCs w:val="28"/>
            <w:lang w:val="en-US"/>
          </w:rPr>
          <w:t>btpp</w:t>
        </w:r>
        <w:r w:rsidRPr="00E25886">
          <w:rPr>
            <w:szCs w:val="28"/>
          </w:rPr>
          <w:t>.</w:t>
        </w:r>
        <w:r w:rsidRPr="003D693E">
          <w:rPr>
            <w:szCs w:val="28"/>
            <w:lang w:val="en-US"/>
          </w:rPr>
          <w:t>ru</w:t>
        </w:r>
      </w:hyperlink>
      <w:r w:rsidRPr="00E25886">
        <w:rPr>
          <w:szCs w:val="28"/>
        </w:rPr>
        <w:t xml:space="preserve"> </w:t>
      </w:r>
    </w:p>
    <w:p w:rsidR="00546AD3" w:rsidRPr="00E25886" w:rsidRDefault="00546AD3" w:rsidP="00546AD3">
      <w:pPr>
        <w:spacing w:line="360" w:lineRule="auto"/>
        <w:ind w:firstLine="0"/>
        <w:rPr>
          <w:szCs w:val="28"/>
        </w:rPr>
      </w:pPr>
    </w:p>
    <w:p w:rsidR="00546AD3" w:rsidRPr="003D693E" w:rsidRDefault="00546AD3" w:rsidP="00546AD3">
      <w:pPr>
        <w:spacing w:line="360" w:lineRule="auto"/>
        <w:ind w:firstLine="0"/>
        <w:rPr>
          <w:b/>
          <w:szCs w:val="28"/>
        </w:rPr>
      </w:pPr>
      <w:r w:rsidRPr="003D693E">
        <w:rPr>
          <w:b/>
          <w:szCs w:val="28"/>
        </w:rPr>
        <w:t>Городской округ Домодедово</w:t>
      </w:r>
    </w:p>
    <w:p w:rsidR="00546AD3" w:rsidRPr="009048FC" w:rsidRDefault="00546AD3" w:rsidP="00546AD3">
      <w:pPr>
        <w:spacing w:line="360" w:lineRule="auto"/>
        <w:ind w:firstLine="0"/>
        <w:rPr>
          <w:szCs w:val="28"/>
        </w:rPr>
      </w:pPr>
      <w:r w:rsidRPr="009048FC">
        <w:rPr>
          <w:szCs w:val="28"/>
        </w:rPr>
        <w:t>Руководитель: Ложковой Петр Николаевич</w:t>
      </w:r>
    </w:p>
    <w:p w:rsidR="009048FC" w:rsidRPr="009048FC" w:rsidRDefault="009048FC" w:rsidP="009048FC">
      <w:pPr>
        <w:spacing w:line="360" w:lineRule="auto"/>
        <w:ind w:firstLine="0"/>
        <w:rPr>
          <w:szCs w:val="28"/>
        </w:rPr>
      </w:pPr>
      <w:r w:rsidRPr="009048FC">
        <w:rPr>
          <w:szCs w:val="28"/>
        </w:rPr>
        <w:t>г. Домодедово, ул. Советская, дом 1</w:t>
      </w:r>
    </w:p>
    <w:p w:rsidR="009048FC" w:rsidRPr="00E25886" w:rsidRDefault="009048FC" w:rsidP="009048FC">
      <w:pPr>
        <w:spacing w:line="360" w:lineRule="auto"/>
        <w:ind w:firstLine="0"/>
        <w:rPr>
          <w:szCs w:val="28"/>
        </w:rPr>
      </w:pPr>
      <w:r w:rsidRPr="009048FC">
        <w:rPr>
          <w:szCs w:val="28"/>
        </w:rPr>
        <w:t>тел</w:t>
      </w:r>
      <w:r w:rsidRPr="00E25886">
        <w:rPr>
          <w:szCs w:val="28"/>
        </w:rPr>
        <w:t>.: +7 (905) 754-59-74, +7 (916) 950-02-88</w:t>
      </w:r>
    </w:p>
    <w:p w:rsidR="00546AD3" w:rsidRPr="00E25886" w:rsidRDefault="009048FC" w:rsidP="009048FC">
      <w:pPr>
        <w:spacing w:line="360" w:lineRule="auto"/>
        <w:ind w:firstLine="0"/>
        <w:rPr>
          <w:szCs w:val="28"/>
        </w:rPr>
      </w:pPr>
      <w:r w:rsidRPr="003D693E">
        <w:rPr>
          <w:szCs w:val="28"/>
          <w:lang w:val="en-US"/>
        </w:rPr>
        <w:t>e</w:t>
      </w:r>
      <w:r w:rsidR="003D693E" w:rsidRPr="00E25886">
        <w:rPr>
          <w:szCs w:val="28"/>
        </w:rPr>
        <w:t>-</w:t>
      </w:r>
      <w:r w:rsidRPr="003D693E">
        <w:rPr>
          <w:szCs w:val="28"/>
          <w:lang w:val="en-US"/>
        </w:rPr>
        <w:t>mail</w:t>
      </w:r>
      <w:r w:rsidRPr="00E25886">
        <w:rPr>
          <w:szCs w:val="28"/>
        </w:rPr>
        <w:t xml:space="preserve">: </w:t>
      </w:r>
      <w:hyperlink r:id="rId45" w:history="1">
        <w:r w:rsidRPr="003D693E">
          <w:rPr>
            <w:szCs w:val="28"/>
            <w:lang w:val="en-US"/>
          </w:rPr>
          <w:t>rtgpetr</w:t>
        </w:r>
        <w:r w:rsidRPr="00E25886">
          <w:rPr>
            <w:szCs w:val="28"/>
          </w:rPr>
          <w:t>@</w:t>
        </w:r>
        <w:r w:rsidRPr="003D693E">
          <w:rPr>
            <w:szCs w:val="28"/>
            <w:lang w:val="en-US"/>
          </w:rPr>
          <w:t>yandex</w:t>
        </w:r>
        <w:r w:rsidRPr="00E25886">
          <w:rPr>
            <w:szCs w:val="28"/>
          </w:rPr>
          <w:t>.</w:t>
        </w:r>
        <w:r w:rsidRPr="003D693E">
          <w:rPr>
            <w:szCs w:val="28"/>
            <w:lang w:val="en-US"/>
          </w:rPr>
          <w:t>ru</w:t>
        </w:r>
      </w:hyperlink>
    </w:p>
    <w:p w:rsidR="009048FC" w:rsidRPr="00E25886" w:rsidRDefault="009048FC" w:rsidP="009048FC">
      <w:pPr>
        <w:spacing w:line="360" w:lineRule="auto"/>
        <w:ind w:firstLine="0"/>
        <w:rPr>
          <w:szCs w:val="28"/>
        </w:rPr>
      </w:pPr>
    </w:p>
    <w:p w:rsidR="00546AD3" w:rsidRPr="003D693E" w:rsidRDefault="00546AD3" w:rsidP="00546AD3">
      <w:pPr>
        <w:spacing w:line="360" w:lineRule="auto"/>
        <w:ind w:firstLine="0"/>
        <w:rPr>
          <w:b/>
          <w:szCs w:val="28"/>
        </w:rPr>
      </w:pPr>
      <w:r w:rsidRPr="003D693E">
        <w:rPr>
          <w:b/>
          <w:szCs w:val="28"/>
        </w:rPr>
        <w:t>Городской округ Дубна</w:t>
      </w:r>
    </w:p>
    <w:p w:rsidR="00546AD3" w:rsidRPr="009048FC" w:rsidRDefault="00546AD3" w:rsidP="00546AD3">
      <w:pPr>
        <w:spacing w:line="360" w:lineRule="auto"/>
        <w:ind w:firstLine="0"/>
        <w:rPr>
          <w:szCs w:val="28"/>
        </w:rPr>
      </w:pPr>
      <w:r w:rsidRPr="009048FC">
        <w:rPr>
          <w:szCs w:val="28"/>
        </w:rPr>
        <w:t>Руководитель: Бобров Владимир Николаевич</w:t>
      </w:r>
    </w:p>
    <w:p w:rsidR="009048FC" w:rsidRPr="009048FC" w:rsidRDefault="009048FC" w:rsidP="009048FC">
      <w:pPr>
        <w:spacing w:line="360" w:lineRule="auto"/>
        <w:ind w:firstLine="0"/>
        <w:rPr>
          <w:szCs w:val="28"/>
        </w:rPr>
      </w:pPr>
      <w:r w:rsidRPr="009048FC">
        <w:rPr>
          <w:szCs w:val="28"/>
        </w:rPr>
        <w:t>г. Дубна, пр-т Боголюбова, дом 35</w:t>
      </w:r>
    </w:p>
    <w:p w:rsidR="009048FC" w:rsidRPr="00E25886" w:rsidRDefault="009048FC" w:rsidP="009048FC">
      <w:pPr>
        <w:spacing w:line="360" w:lineRule="auto"/>
        <w:ind w:firstLine="0"/>
        <w:rPr>
          <w:szCs w:val="28"/>
        </w:rPr>
      </w:pPr>
      <w:r w:rsidRPr="009048FC">
        <w:rPr>
          <w:szCs w:val="28"/>
        </w:rPr>
        <w:t>тел</w:t>
      </w:r>
      <w:r w:rsidRPr="00E25886">
        <w:rPr>
          <w:szCs w:val="28"/>
        </w:rPr>
        <w:t>.: +7 (496) 212-75-18</w:t>
      </w:r>
    </w:p>
    <w:p w:rsidR="009048FC" w:rsidRPr="00E25886" w:rsidRDefault="009048FC" w:rsidP="009048FC">
      <w:pPr>
        <w:spacing w:line="360" w:lineRule="auto"/>
        <w:ind w:firstLine="0"/>
        <w:rPr>
          <w:szCs w:val="28"/>
        </w:rPr>
      </w:pPr>
      <w:r w:rsidRPr="003D693E">
        <w:rPr>
          <w:szCs w:val="28"/>
          <w:lang w:val="en-US"/>
        </w:rPr>
        <w:t>e</w:t>
      </w:r>
      <w:r w:rsidR="003D693E" w:rsidRPr="00E25886">
        <w:rPr>
          <w:szCs w:val="28"/>
        </w:rPr>
        <w:t>-</w:t>
      </w:r>
      <w:r w:rsidRPr="003D693E">
        <w:rPr>
          <w:szCs w:val="28"/>
          <w:lang w:val="en-US"/>
        </w:rPr>
        <w:t>mail</w:t>
      </w:r>
      <w:r w:rsidRPr="00E25886">
        <w:rPr>
          <w:szCs w:val="28"/>
        </w:rPr>
        <w:t xml:space="preserve">: </w:t>
      </w:r>
      <w:hyperlink r:id="rId46" w:history="1">
        <w:r w:rsidRPr="003D693E">
          <w:rPr>
            <w:szCs w:val="28"/>
            <w:lang w:val="en-US"/>
          </w:rPr>
          <w:t>tpp</w:t>
        </w:r>
        <w:r w:rsidRPr="00E25886">
          <w:rPr>
            <w:szCs w:val="28"/>
          </w:rPr>
          <w:t>@</w:t>
        </w:r>
        <w:r w:rsidRPr="003D693E">
          <w:rPr>
            <w:szCs w:val="28"/>
            <w:lang w:val="en-US"/>
          </w:rPr>
          <w:t>dubna</w:t>
        </w:r>
        <w:r w:rsidRPr="00E25886">
          <w:rPr>
            <w:szCs w:val="28"/>
          </w:rPr>
          <w:t>.</w:t>
        </w:r>
        <w:r w:rsidRPr="003D693E">
          <w:rPr>
            <w:szCs w:val="28"/>
            <w:lang w:val="en-US"/>
          </w:rPr>
          <w:t>ru</w:t>
        </w:r>
      </w:hyperlink>
    </w:p>
    <w:p w:rsidR="00546AD3" w:rsidRPr="00E25886" w:rsidRDefault="00546AD3" w:rsidP="00546AD3">
      <w:pPr>
        <w:spacing w:line="360" w:lineRule="auto"/>
        <w:ind w:firstLine="0"/>
        <w:rPr>
          <w:szCs w:val="28"/>
        </w:rPr>
      </w:pPr>
    </w:p>
    <w:p w:rsidR="00546AD3" w:rsidRPr="003D693E" w:rsidRDefault="00546AD3" w:rsidP="00546AD3">
      <w:pPr>
        <w:spacing w:line="360" w:lineRule="auto"/>
        <w:ind w:firstLine="0"/>
        <w:rPr>
          <w:b/>
          <w:szCs w:val="28"/>
        </w:rPr>
      </w:pPr>
      <w:r w:rsidRPr="003D693E">
        <w:rPr>
          <w:b/>
          <w:szCs w:val="28"/>
        </w:rPr>
        <w:lastRenderedPageBreak/>
        <w:t>Городской округ Жуковский</w:t>
      </w:r>
    </w:p>
    <w:p w:rsidR="00546AD3" w:rsidRPr="009048FC" w:rsidRDefault="00546AD3" w:rsidP="00546AD3">
      <w:pPr>
        <w:spacing w:line="360" w:lineRule="auto"/>
        <w:ind w:firstLine="0"/>
        <w:rPr>
          <w:szCs w:val="28"/>
        </w:rPr>
      </w:pPr>
      <w:r w:rsidRPr="009048FC">
        <w:rPr>
          <w:szCs w:val="28"/>
        </w:rPr>
        <w:t>Руководитель: Лучин Владимир Ильич</w:t>
      </w:r>
    </w:p>
    <w:p w:rsidR="009048FC" w:rsidRPr="009048FC" w:rsidRDefault="009048FC" w:rsidP="009048FC">
      <w:pPr>
        <w:spacing w:line="360" w:lineRule="auto"/>
        <w:ind w:firstLine="0"/>
        <w:rPr>
          <w:szCs w:val="28"/>
        </w:rPr>
      </w:pPr>
      <w:r w:rsidRPr="009048FC">
        <w:rPr>
          <w:szCs w:val="28"/>
        </w:rPr>
        <w:t>г. Жуковский, ул. Мичурина, дом 2/9</w:t>
      </w:r>
    </w:p>
    <w:p w:rsidR="009048FC" w:rsidRPr="00E25886" w:rsidRDefault="009048FC" w:rsidP="009048FC">
      <w:pPr>
        <w:spacing w:line="360" w:lineRule="auto"/>
        <w:ind w:firstLine="0"/>
        <w:rPr>
          <w:szCs w:val="28"/>
        </w:rPr>
      </w:pPr>
      <w:r w:rsidRPr="009048FC">
        <w:rPr>
          <w:szCs w:val="28"/>
        </w:rPr>
        <w:t>тел</w:t>
      </w:r>
      <w:r w:rsidRPr="00E25886">
        <w:rPr>
          <w:szCs w:val="28"/>
        </w:rPr>
        <w:t>.: +7 (495) 556-13-39</w:t>
      </w:r>
    </w:p>
    <w:p w:rsidR="009048FC" w:rsidRPr="00E25886" w:rsidRDefault="009048FC" w:rsidP="009048FC">
      <w:pPr>
        <w:spacing w:line="360" w:lineRule="auto"/>
        <w:ind w:firstLine="0"/>
        <w:rPr>
          <w:szCs w:val="28"/>
        </w:rPr>
      </w:pPr>
      <w:r w:rsidRPr="003D693E">
        <w:rPr>
          <w:szCs w:val="28"/>
          <w:lang w:val="en-US"/>
        </w:rPr>
        <w:t>e</w:t>
      </w:r>
      <w:r w:rsidR="003D693E" w:rsidRPr="00E25886">
        <w:rPr>
          <w:szCs w:val="28"/>
        </w:rPr>
        <w:t>-</w:t>
      </w:r>
      <w:r w:rsidRPr="003D693E">
        <w:rPr>
          <w:szCs w:val="28"/>
          <w:lang w:val="en-US"/>
        </w:rPr>
        <w:t>mail</w:t>
      </w:r>
      <w:r w:rsidRPr="00E25886">
        <w:rPr>
          <w:szCs w:val="28"/>
        </w:rPr>
        <w:t xml:space="preserve">: </w:t>
      </w:r>
      <w:hyperlink r:id="rId47" w:history="1">
        <w:r w:rsidRPr="003D693E">
          <w:rPr>
            <w:szCs w:val="28"/>
            <w:lang w:val="en-US"/>
          </w:rPr>
          <w:t>tppz</w:t>
        </w:r>
        <w:r w:rsidRPr="00E25886">
          <w:rPr>
            <w:szCs w:val="28"/>
          </w:rPr>
          <w:t>@</w:t>
        </w:r>
        <w:r w:rsidRPr="003D693E">
          <w:rPr>
            <w:szCs w:val="28"/>
            <w:lang w:val="en-US"/>
          </w:rPr>
          <w:t>inbox</w:t>
        </w:r>
        <w:r w:rsidRPr="00E25886">
          <w:rPr>
            <w:szCs w:val="28"/>
          </w:rPr>
          <w:t>.</w:t>
        </w:r>
        <w:r w:rsidRPr="003D693E">
          <w:rPr>
            <w:szCs w:val="28"/>
            <w:lang w:val="en-US"/>
          </w:rPr>
          <w:t>ru</w:t>
        </w:r>
      </w:hyperlink>
      <w:r w:rsidRPr="00E25886">
        <w:rPr>
          <w:szCs w:val="28"/>
        </w:rPr>
        <w:t xml:space="preserve"> </w:t>
      </w:r>
    </w:p>
    <w:p w:rsidR="00546AD3" w:rsidRPr="00E25886" w:rsidRDefault="00546AD3" w:rsidP="00546AD3">
      <w:pPr>
        <w:spacing w:line="360" w:lineRule="auto"/>
        <w:ind w:firstLine="0"/>
        <w:rPr>
          <w:szCs w:val="28"/>
        </w:rPr>
      </w:pPr>
    </w:p>
    <w:p w:rsidR="00546AD3" w:rsidRPr="003D693E" w:rsidRDefault="00546AD3" w:rsidP="00546AD3">
      <w:pPr>
        <w:spacing w:line="360" w:lineRule="auto"/>
        <w:ind w:firstLine="0"/>
        <w:rPr>
          <w:b/>
          <w:szCs w:val="28"/>
        </w:rPr>
      </w:pPr>
      <w:r w:rsidRPr="003D693E">
        <w:rPr>
          <w:b/>
          <w:szCs w:val="28"/>
        </w:rPr>
        <w:t>Городской округ Королев</w:t>
      </w:r>
    </w:p>
    <w:p w:rsidR="00546AD3" w:rsidRPr="009048FC" w:rsidRDefault="00546AD3" w:rsidP="00546AD3">
      <w:pPr>
        <w:spacing w:line="360" w:lineRule="auto"/>
        <w:ind w:firstLine="0"/>
        <w:rPr>
          <w:szCs w:val="28"/>
        </w:rPr>
      </w:pPr>
      <w:r w:rsidRPr="009048FC">
        <w:rPr>
          <w:szCs w:val="28"/>
        </w:rPr>
        <w:t>Руководитель: Разин Сергей Викторович</w:t>
      </w:r>
    </w:p>
    <w:p w:rsidR="009048FC" w:rsidRPr="009048FC" w:rsidRDefault="009048FC" w:rsidP="009048FC">
      <w:pPr>
        <w:spacing w:line="360" w:lineRule="auto"/>
        <w:ind w:firstLine="0"/>
        <w:rPr>
          <w:szCs w:val="28"/>
        </w:rPr>
      </w:pPr>
      <w:r w:rsidRPr="009048FC">
        <w:rPr>
          <w:szCs w:val="28"/>
        </w:rPr>
        <w:t>г. Королев, ул. Октябрьская, дом 5, офис 45</w:t>
      </w:r>
    </w:p>
    <w:p w:rsidR="009048FC" w:rsidRPr="00E25886" w:rsidRDefault="009048FC" w:rsidP="009048FC">
      <w:pPr>
        <w:spacing w:line="360" w:lineRule="auto"/>
        <w:ind w:firstLine="0"/>
        <w:rPr>
          <w:szCs w:val="28"/>
        </w:rPr>
      </w:pPr>
      <w:r w:rsidRPr="009048FC">
        <w:rPr>
          <w:szCs w:val="28"/>
        </w:rPr>
        <w:t>тел</w:t>
      </w:r>
      <w:r w:rsidRPr="00E25886">
        <w:rPr>
          <w:szCs w:val="28"/>
        </w:rPr>
        <w:t>.: +7 (495) 516-03-06, 516-03-61</w:t>
      </w:r>
    </w:p>
    <w:p w:rsidR="009048FC" w:rsidRPr="00E25886" w:rsidRDefault="009048FC" w:rsidP="009048FC">
      <w:pPr>
        <w:spacing w:line="360" w:lineRule="auto"/>
        <w:ind w:firstLine="0"/>
        <w:rPr>
          <w:szCs w:val="28"/>
        </w:rPr>
      </w:pPr>
      <w:r w:rsidRPr="003D693E">
        <w:rPr>
          <w:szCs w:val="28"/>
          <w:lang w:val="en-US"/>
        </w:rPr>
        <w:t>e</w:t>
      </w:r>
      <w:r w:rsidR="003D693E" w:rsidRPr="00E25886">
        <w:rPr>
          <w:szCs w:val="28"/>
        </w:rPr>
        <w:t>-</w:t>
      </w:r>
      <w:r w:rsidRPr="003D693E">
        <w:rPr>
          <w:szCs w:val="28"/>
          <w:lang w:val="en-US"/>
        </w:rPr>
        <w:t>mail</w:t>
      </w:r>
      <w:r w:rsidRPr="00E25886">
        <w:rPr>
          <w:szCs w:val="28"/>
        </w:rPr>
        <w:t xml:space="preserve">: </w:t>
      </w:r>
      <w:hyperlink r:id="rId48" w:history="1">
        <w:r w:rsidRPr="003D693E">
          <w:rPr>
            <w:szCs w:val="28"/>
            <w:lang w:val="en-US"/>
          </w:rPr>
          <w:t>razin</w:t>
        </w:r>
        <w:r w:rsidRPr="00E25886">
          <w:rPr>
            <w:szCs w:val="28"/>
          </w:rPr>
          <w:t>@</w:t>
        </w:r>
        <w:r w:rsidRPr="003D693E">
          <w:rPr>
            <w:szCs w:val="28"/>
            <w:lang w:val="en-US"/>
          </w:rPr>
          <w:t>tppk</w:t>
        </w:r>
        <w:r w:rsidRPr="00E25886">
          <w:rPr>
            <w:szCs w:val="28"/>
          </w:rPr>
          <w:t>.</w:t>
        </w:r>
        <w:r w:rsidRPr="003D693E">
          <w:rPr>
            <w:szCs w:val="28"/>
            <w:lang w:val="en-US"/>
          </w:rPr>
          <w:t>ru</w:t>
        </w:r>
      </w:hyperlink>
    </w:p>
    <w:p w:rsidR="00546AD3" w:rsidRPr="00E25886" w:rsidRDefault="00546AD3" w:rsidP="00546AD3">
      <w:pPr>
        <w:spacing w:line="360" w:lineRule="auto"/>
        <w:ind w:firstLine="0"/>
        <w:rPr>
          <w:szCs w:val="28"/>
        </w:rPr>
      </w:pPr>
    </w:p>
    <w:p w:rsidR="00546AD3" w:rsidRPr="003D693E" w:rsidRDefault="00546AD3" w:rsidP="00546AD3">
      <w:pPr>
        <w:spacing w:line="360" w:lineRule="auto"/>
        <w:ind w:firstLine="0"/>
        <w:rPr>
          <w:b/>
          <w:szCs w:val="28"/>
        </w:rPr>
      </w:pPr>
      <w:r w:rsidRPr="003D693E">
        <w:rPr>
          <w:b/>
          <w:szCs w:val="28"/>
        </w:rPr>
        <w:t>Городской округ Мытищи</w:t>
      </w:r>
    </w:p>
    <w:p w:rsidR="00546AD3" w:rsidRPr="009048FC" w:rsidRDefault="00546AD3" w:rsidP="00546AD3">
      <w:pPr>
        <w:spacing w:line="360" w:lineRule="auto"/>
        <w:ind w:firstLine="0"/>
        <w:rPr>
          <w:szCs w:val="28"/>
        </w:rPr>
      </w:pPr>
      <w:r w:rsidRPr="009048FC">
        <w:rPr>
          <w:szCs w:val="28"/>
        </w:rPr>
        <w:t>Руководитель: Ступин Александр Викторович</w:t>
      </w:r>
    </w:p>
    <w:p w:rsidR="009048FC" w:rsidRPr="009048FC" w:rsidRDefault="009048FC" w:rsidP="009048FC">
      <w:pPr>
        <w:spacing w:line="360" w:lineRule="auto"/>
        <w:ind w:firstLine="0"/>
        <w:rPr>
          <w:szCs w:val="28"/>
        </w:rPr>
      </w:pPr>
      <w:r w:rsidRPr="009048FC">
        <w:rPr>
          <w:szCs w:val="28"/>
        </w:rPr>
        <w:t>г. Мытищи, Новомытищинский пр-т, дом 30/1, офис 226</w:t>
      </w:r>
    </w:p>
    <w:p w:rsidR="009048FC" w:rsidRPr="00AC1404" w:rsidRDefault="009048FC" w:rsidP="009048FC">
      <w:pPr>
        <w:spacing w:line="360" w:lineRule="auto"/>
        <w:ind w:firstLine="0"/>
        <w:rPr>
          <w:szCs w:val="28"/>
          <w:lang w:val="en-US"/>
        </w:rPr>
      </w:pPr>
      <w:r w:rsidRPr="009048FC">
        <w:rPr>
          <w:szCs w:val="28"/>
        </w:rPr>
        <w:t>тел</w:t>
      </w:r>
      <w:r w:rsidRPr="00AC1404">
        <w:rPr>
          <w:szCs w:val="28"/>
          <w:lang w:val="en-US"/>
        </w:rPr>
        <w:t>.: +7 (495) 583-80-50</w:t>
      </w:r>
    </w:p>
    <w:p w:rsidR="009048FC" w:rsidRPr="003D693E" w:rsidRDefault="009048FC" w:rsidP="009048FC">
      <w:pPr>
        <w:spacing w:line="360" w:lineRule="auto"/>
        <w:ind w:firstLine="0"/>
        <w:rPr>
          <w:szCs w:val="28"/>
          <w:lang w:val="en-US"/>
        </w:rPr>
      </w:pPr>
      <w:r w:rsidRPr="003D693E">
        <w:rPr>
          <w:szCs w:val="28"/>
          <w:lang w:val="en-US"/>
        </w:rPr>
        <w:t>e</w:t>
      </w:r>
      <w:r w:rsidR="003D693E" w:rsidRPr="003D693E">
        <w:rPr>
          <w:szCs w:val="28"/>
          <w:lang w:val="en-US"/>
        </w:rPr>
        <w:t>-</w:t>
      </w:r>
      <w:r w:rsidRPr="003D693E">
        <w:rPr>
          <w:szCs w:val="28"/>
          <w:lang w:val="en-US"/>
        </w:rPr>
        <w:t xml:space="preserve">mail: </w:t>
      </w:r>
      <w:hyperlink r:id="rId49" w:history="1">
        <w:r w:rsidRPr="003D693E">
          <w:rPr>
            <w:szCs w:val="28"/>
            <w:lang w:val="en-US"/>
          </w:rPr>
          <w:t>myt-tpp@yandex.ru</w:t>
        </w:r>
      </w:hyperlink>
    </w:p>
    <w:p w:rsidR="00546AD3" w:rsidRPr="003D693E" w:rsidRDefault="00546AD3" w:rsidP="00546AD3">
      <w:pPr>
        <w:spacing w:line="360" w:lineRule="auto"/>
        <w:ind w:firstLine="0"/>
        <w:rPr>
          <w:szCs w:val="28"/>
          <w:lang w:val="en-US"/>
        </w:rPr>
      </w:pPr>
    </w:p>
    <w:p w:rsidR="00546AD3" w:rsidRPr="003D693E" w:rsidRDefault="00546AD3" w:rsidP="00546AD3">
      <w:pPr>
        <w:spacing w:line="360" w:lineRule="auto"/>
        <w:ind w:firstLine="0"/>
        <w:rPr>
          <w:b/>
          <w:szCs w:val="28"/>
        </w:rPr>
      </w:pPr>
      <w:r w:rsidRPr="003D693E">
        <w:rPr>
          <w:b/>
          <w:szCs w:val="28"/>
        </w:rPr>
        <w:t>Городской округ Орехово-Зуево, Орехово-Зуевский муниципальный район</w:t>
      </w:r>
    </w:p>
    <w:p w:rsidR="00546AD3" w:rsidRPr="009048FC" w:rsidRDefault="00546AD3" w:rsidP="00546AD3">
      <w:pPr>
        <w:spacing w:line="360" w:lineRule="auto"/>
        <w:ind w:firstLine="0"/>
        <w:rPr>
          <w:szCs w:val="28"/>
        </w:rPr>
      </w:pPr>
      <w:r w:rsidRPr="009048FC">
        <w:rPr>
          <w:szCs w:val="28"/>
        </w:rPr>
        <w:t>Руководитель: Лаврентьев Андрей Владимирович</w:t>
      </w:r>
    </w:p>
    <w:p w:rsidR="009048FC" w:rsidRPr="009048FC" w:rsidRDefault="009048FC" w:rsidP="009048FC">
      <w:pPr>
        <w:spacing w:line="360" w:lineRule="auto"/>
        <w:ind w:firstLine="0"/>
        <w:rPr>
          <w:szCs w:val="28"/>
        </w:rPr>
      </w:pPr>
      <w:r w:rsidRPr="009048FC">
        <w:rPr>
          <w:szCs w:val="28"/>
        </w:rPr>
        <w:t>г. Орехово-Зуево, Октябрьская пл., дом 4, офис 3 </w:t>
      </w:r>
    </w:p>
    <w:p w:rsidR="009048FC" w:rsidRPr="00E25886" w:rsidRDefault="009048FC" w:rsidP="009048FC">
      <w:pPr>
        <w:spacing w:line="360" w:lineRule="auto"/>
        <w:ind w:firstLine="0"/>
        <w:rPr>
          <w:szCs w:val="28"/>
        </w:rPr>
      </w:pPr>
      <w:r w:rsidRPr="009048FC">
        <w:rPr>
          <w:szCs w:val="28"/>
        </w:rPr>
        <w:t>тел</w:t>
      </w:r>
      <w:r w:rsidRPr="00E25886">
        <w:rPr>
          <w:szCs w:val="28"/>
        </w:rPr>
        <w:t>.: +7 (496) 412-34-73</w:t>
      </w:r>
    </w:p>
    <w:p w:rsidR="009048FC" w:rsidRPr="00E25886" w:rsidRDefault="009048FC" w:rsidP="009048FC">
      <w:pPr>
        <w:spacing w:line="360" w:lineRule="auto"/>
        <w:ind w:firstLine="0"/>
        <w:rPr>
          <w:szCs w:val="28"/>
        </w:rPr>
      </w:pPr>
      <w:r w:rsidRPr="003D693E">
        <w:rPr>
          <w:szCs w:val="28"/>
          <w:lang w:val="en-US"/>
        </w:rPr>
        <w:t>e</w:t>
      </w:r>
      <w:r w:rsidR="003D693E" w:rsidRPr="00E25886">
        <w:rPr>
          <w:szCs w:val="28"/>
        </w:rPr>
        <w:t>-</w:t>
      </w:r>
      <w:r w:rsidRPr="003D693E">
        <w:rPr>
          <w:szCs w:val="28"/>
          <w:lang w:val="en-US"/>
        </w:rPr>
        <w:t>mail</w:t>
      </w:r>
      <w:r w:rsidRPr="00E25886">
        <w:rPr>
          <w:szCs w:val="28"/>
        </w:rPr>
        <w:t xml:space="preserve">: </w:t>
      </w:r>
      <w:hyperlink r:id="rId50" w:history="1">
        <w:r w:rsidRPr="003D693E">
          <w:rPr>
            <w:szCs w:val="28"/>
            <w:lang w:val="en-US"/>
          </w:rPr>
          <w:t>orpdi</w:t>
        </w:r>
        <w:r w:rsidRPr="00E25886">
          <w:rPr>
            <w:szCs w:val="28"/>
          </w:rPr>
          <w:t>1@</w:t>
        </w:r>
        <w:r w:rsidRPr="003D693E">
          <w:rPr>
            <w:szCs w:val="28"/>
            <w:lang w:val="en-US"/>
          </w:rPr>
          <w:t>rambler</w:t>
        </w:r>
        <w:r w:rsidRPr="00E25886">
          <w:rPr>
            <w:szCs w:val="28"/>
          </w:rPr>
          <w:t>.</w:t>
        </w:r>
        <w:r w:rsidRPr="003D693E">
          <w:rPr>
            <w:szCs w:val="28"/>
            <w:lang w:val="en-US"/>
          </w:rPr>
          <w:t>ru</w:t>
        </w:r>
      </w:hyperlink>
    </w:p>
    <w:p w:rsidR="00546AD3" w:rsidRPr="00E25886" w:rsidRDefault="00546AD3" w:rsidP="00546AD3">
      <w:pPr>
        <w:spacing w:line="360" w:lineRule="auto"/>
        <w:ind w:firstLine="0"/>
        <w:rPr>
          <w:szCs w:val="28"/>
        </w:rPr>
      </w:pPr>
    </w:p>
    <w:p w:rsidR="00546AD3" w:rsidRPr="003D693E" w:rsidRDefault="00546AD3" w:rsidP="00546AD3">
      <w:pPr>
        <w:spacing w:line="360" w:lineRule="auto"/>
        <w:ind w:firstLine="0"/>
        <w:rPr>
          <w:b/>
          <w:szCs w:val="28"/>
        </w:rPr>
      </w:pPr>
      <w:r w:rsidRPr="003D693E">
        <w:rPr>
          <w:b/>
          <w:szCs w:val="28"/>
        </w:rPr>
        <w:t>Городской округ Реутов</w:t>
      </w:r>
    </w:p>
    <w:p w:rsidR="00546AD3" w:rsidRPr="009048FC" w:rsidRDefault="00546AD3" w:rsidP="00546AD3">
      <w:pPr>
        <w:spacing w:line="360" w:lineRule="auto"/>
        <w:ind w:firstLine="0"/>
        <w:rPr>
          <w:szCs w:val="28"/>
        </w:rPr>
      </w:pPr>
      <w:r w:rsidRPr="009048FC">
        <w:rPr>
          <w:szCs w:val="28"/>
        </w:rPr>
        <w:t>Руководитель: Садовников Виктор Сергеевич</w:t>
      </w:r>
    </w:p>
    <w:p w:rsidR="009048FC" w:rsidRPr="009048FC" w:rsidRDefault="009048FC" w:rsidP="009048FC">
      <w:pPr>
        <w:spacing w:line="360" w:lineRule="auto"/>
        <w:ind w:firstLine="0"/>
        <w:rPr>
          <w:szCs w:val="28"/>
        </w:rPr>
      </w:pPr>
      <w:r w:rsidRPr="009048FC">
        <w:rPr>
          <w:szCs w:val="28"/>
        </w:rPr>
        <w:t>г. Реутов, ул. Новая, дом 19</w:t>
      </w:r>
    </w:p>
    <w:p w:rsidR="009048FC" w:rsidRPr="00AC1404" w:rsidRDefault="009048FC" w:rsidP="009048FC">
      <w:pPr>
        <w:spacing w:line="360" w:lineRule="auto"/>
        <w:ind w:firstLine="0"/>
        <w:rPr>
          <w:szCs w:val="28"/>
          <w:lang w:val="en-US"/>
        </w:rPr>
      </w:pPr>
      <w:r w:rsidRPr="009048FC">
        <w:rPr>
          <w:szCs w:val="28"/>
        </w:rPr>
        <w:t>тел</w:t>
      </w:r>
      <w:r w:rsidRPr="00AC1404">
        <w:rPr>
          <w:szCs w:val="28"/>
          <w:lang w:val="en-US"/>
        </w:rPr>
        <w:t>.: +7 (495) 791-70-78, 791-70-79, 791-70-83</w:t>
      </w:r>
    </w:p>
    <w:p w:rsidR="009048FC" w:rsidRPr="003D693E" w:rsidRDefault="009048FC" w:rsidP="009048FC">
      <w:pPr>
        <w:spacing w:line="360" w:lineRule="auto"/>
        <w:ind w:firstLine="0"/>
        <w:rPr>
          <w:szCs w:val="28"/>
          <w:lang w:val="en-US"/>
        </w:rPr>
      </w:pPr>
      <w:r w:rsidRPr="003D693E">
        <w:rPr>
          <w:szCs w:val="28"/>
          <w:lang w:val="en-US"/>
        </w:rPr>
        <w:t>e</w:t>
      </w:r>
      <w:r w:rsidR="003D693E" w:rsidRPr="003D693E">
        <w:rPr>
          <w:szCs w:val="28"/>
          <w:lang w:val="en-US"/>
        </w:rPr>
        <w:t>-</w:t>
      </w:r>
      <w:r w:rsidRPr="003D693E">
        <w:rPr>
          <w:szCs w:val="28"/>
          <w:lang w:val="en-US"/>
        </w:rPr>
        <w:t xml:space="preserve">mail: mail@rtpp.ru; </w:t>
      </w:r>
      <w:hyperlink r:id="rId51" w:history="1">
        <w:r w:rsidRPr="003D693E">
          <w:rPr>
            <w:szCs w:val="28"/>
            <w:lang w:val="en-US"/>
          </w:rPr>
          <w:t>rtpp@inbox.ru</w:t>
        </w:r>
      </w:hyperlink>
    </w:p>
    <w:p w:rsidR="00546AD3" w:rsidRPr="003D693E" w:rsidRDefault="00546AD3" w:rsidP="00546AD3">
      <w:pPr>
        <w:spacing w:line="360" w:lineRule="auto"/>
        <w:ind w:firstLine="0"/>
        <w:rPr>
          <w:szCs w:val="28"/>
          <w:lang w:val="en-US"/>
        </w:rPr>
      </w:pPr>
    </w:p>
    <w:p w:rsidR="00546AD3" w:rsidRPr="003D693E" w:rsidRDefault="00546AD3" w:rsidP="00546AD3">
      <w:pPr>
        <w:spacing w:line="360" w:lineRule="auto"/>
        <w:ind w:firstLine="0"/>
        <w:rPr>
          <w:b/>
          <w:szCs w:val="28"/>
        </w:rPr>
      </w:pPr>
      <w:r w:rsidRPr="003D693E">
        <w:rPr>
          <w:b/>
          <w:szCs w:val="28"/>
        </w:rPr>
        <w:lastRenderedPageBreak/>
        <w:t>Городские округа Химки, Лобня, Долгопрудный</w:t>
      </w:r>
    </w:p>
    <w:p w:rsidR="00546AD3" w:rsidRPr="009048FC" w:rsidRDefault="00546AD3" w:rsidP="00546AD3">
      <w:pPr>
        <w:spacing w:line="360" w:lineRule="auto"/>
        <w:ind w:firstLine="0"/>
        <w:rPr>
          <w:szCs w:val="28"/>
        </w:rPr>
      </w:pPr>
      <w:r w:rsidRPr="009048FC">
        <w:rPr>
          <w:szCs w:val="28"/>
        </w:rPr>
        <w:t>Руководитель: Центеров Андрей Николаевич</w:t>
      </w:r>
    </w:p>
    <w:p w:rsidR="009048FC" w:rsidRPr="009048FC" w:rsidRDefault="009048FC" w:rsidP="009048FC">
      <w:pPr>
        <w:spacing w:line="360" w:lineRule="auto"/>
        <w:ind w:firstLine="0"/>
        <w:rPr>
          <w:szCs w:val="28"/>
        </w:rPr>
      </w:pPr>
      <w:r w:rsidRPr="009048FC">
        <w:rPr>
          <w:szCs w:val="28"/>
        </w:rPr>
        <w:t>г.о. Химки, пр-т Мельникова, дом 12</w:t>
      </w:r>
    </w:p>
    <w:p w:rsidR="009048FC" w:rsidRPr="009048FC" w:rsidRDefault="009048FC" w:rsidP="009048FC">
      <w:pPr>
        <w:spacing w:line="360" w:lineRule="auto"/>
        <w:ind w:firstLine="0"/>
        <w:rPr>
          <w:szCs w:val="28"/>
        </w:rPr>
      </w:pPr>
      <w:r w:rsidRPr="009048FC">
        <w:rPr>
          <w:szCs w:val="28"/>
        </w:rPr>
        <w:t>г.о. Химки, мкр. Сходня, ул. Кирова, дом 9а</w:t>
      </w:r>
    </w:p>
    <w:p w:rsidR="009048FC" w:rsidRPr="00E25886" w:rsidRDefault="009048FC" w:rsidP="009048FC">
      <w:pPr>
        <w:spacing w:line="360" w:lineRule="auto"/>
        <w:ind w:firstLine="0"/>
        <w:rPr>
          <w:szCs w:val="28"/>
        </w:rPr>
      </w:pPr>
      <w:r w:rsidRPr="009048FC">
        <w:rPr>
          <w:szCs w:val="28"/>
        </w:rPr>
        <w:t>тел</w:t>
      </w:r>
      <w:r w:rsidRPr="00E25886">
        <w:rPr>
          <w:szCs w:val="28"/>
        </w:rPr>
        <w:t>.: +7 (495) 574-38-55, 574-06-30, 574-16-11</w:t>
      </w:r>
    </w:p>
    <w:p w:rsidR="009048FC" w:rsidRPr="00E25886" w:rsidRDefault="009048FC" w:rsidP="009048FC">
      <w:pPr>
        <w:spacing w:line="360" w:lineRule="auto"/>
        <w:ind w:firstLine="0"/>
        <w:rPr>
          <w:szCs w:val="28"/>
        </w:rPr>
      </w:pPr>
      <w:r w:rsidRPr="00AC1404">
        <w:rPr>
          <w:szCs w:val="28"/>
          <w:lang w:val="en-US"/>
        </w:rPr>
        <w:t>e</w:t>
      </w:r>
      <w:r w:rsidR="003D693E" w:rsidRPr="00E25886">
        <w:rPr>
          <w:szCs w:val="28"/>
        </w:rPr>
        <w:t>-</w:t>
      </w:r>
      <w:r w:rsidRPr="00AC1404">
        <w:rPr>
          <w:szCs w:val="28"/>
          <w:lang w:val="en-US"/>
        </w:rPr>
        <w:t>mail</w:t>
      </w:r>
      <w:r w:rsidRPr="00E25886">
        <w:rPr>
          <w:szCs w:val="28"/>
        </w:rPr>
        <w:t xml:space="preserve">: </w:t>
      </w:r>
      <w:hyperlink r:id="rId52" w:history="1">
        <w:r w:rsidRPr="00AC1404">
          <w:rPr>
            <w:szCs w:val="28"/>
            <w:lang w:val="en-US"/>
          </w:rPr>
          <w:t>atsenterov</w:t>
        </w:r>
        <w:r w:rsidRPr="00E25886">
          <w:rPr>
            <w:szCs w:val="28"/>
          </w:rPr>
          <w:t>@</w:t>
        </w:r>
        <w:r w:rsidRPr="00AC1404">
          <w:rPr>
            <w:szCs w:val="28"/>
            <w:lang w:val="en-US"/>
          </w:rPr>
          <w:t>gloriacompany</w:t>
        </w:r>
        <w:r w:rsidRPr="00E25886">
          <w:rPr>
            <w:szCs w:val="28"/>
          </w:rPr>
          <w:t>.</w:t>
        </w:r>
        <w:r w:rsidRPr="00AC1404">
          <w:rPr>
            <w:szCs w:val="28"/>
            <w:lang w:val="en-US"/>
          </w:rPr>
          <w:t>ru</w:t>
        </w:r>
      </w:hyperlink>
    </w:p>
    <w:p w:rsidR="00546AD3" w:rsidRPr="00E25886" w:rsidRDefault="00546AD3" w:rsidP="00546AD3">
      <w:pPr>
        <w:spacing w:line="360" w:lineRule="auto"/>
        <w:ind w:firstLine="0"/>
        <w:rPr>
          <w:szCs w:val="28"/>
        </w:rPr>
      </w:pPr>
    </w:p>
    <w:p w:rsidR="00546AD3" w:rsidRPr="003D693E" w:rsidRDefault="00546AD3" w:rsidP="00546AD3">
      <w:pPr>
        <w:spacing w:line="360" w:lineRule="auto"/>
        <w:ind w:firstLine="0"/>
        <w:rPr>
          <w:b/>
          <w:szCs w:val="28"/>
        </w:rPr>
      </w:pPr>
      <w:r w:rsidRPr="003D693E">
        <w:rPr>
          <w:b/>
          <w:szCs w:val="28"/>
        </w:rPr>
        <w:t>Городской округ Черноголовка</w:t>
      </w:r>
    </w:p>
    <w:p w:rsidR="00546AD3" w:rsidRPr="009048FC" w:rsidRDefault="00546AD3" w:rsidP="00546AD3">
      <w:pPr>
        <w:spacing w:line="360" w:lineRule="auto"/>
        <w:ind w:firstLine="0"/>
        <w:rPr>
          <w:szCs w:val="28"/>
        </w:rPr>
      </w:pPr>
      <w:r w:rsidRPr="009048FC">
        <w:rPr>
          <w:szCs w:val="28"/>
        </w:rPr>
        <w:t>Руководитель: Зуев Евгений Трофимович</w:t>
      </w:r>
    </w:p>
    <w:p w:rsidR="009048FC" w:rsidRPr="009048FC" w:rsidRDefault="009048FC" w:rsidP="009048FC">
      <w:pPr>
        <w:spacing w:line="360" w:lineRule="auto"/>
        <w:ind w:firstLine="0"/>
        <w:rPr>
          <w:szCs w:val="28"/>
        </w:rPr>
      </w:pPr>
      <w:r w:rsidRPr="009048FC">
        <w:rPr>
          <w:szCs w:val="28"/>
        </w:rPr>
        <w:t>г. Черноголовка, ул. Лесная, дом 9, помещение 115</w:t>
      </w:r>
    </w:p>
    <w:p w:rsidR="009048FC" w:rsidRPr="00194ECA" w:rsidRDefault="009048FC" w:rsidP="009048FC">
      <w:pPr>
        <w:spacing w:line="360" w:lineRule="auto"/>
        <w:ind w:firstLine="0"/>
        <w:rPr>
          <w:szCs w:val="28"/>
          <w:lang w:val="en-US"/>
        </w:rPr>
      </w:pPr>
      <w:r w:rsidRPr="009048FC">
        <w:rPr>
          <w:szCs w:val="28"/>
        </w:rPr>
        <w:t>тел</w:t>
      </w:r>
      <w:r w:rsidRPr="00194ECA">
        <w:rPr>
          <w:szCs w:val="28"/>
          <w:lang w:val="en-US"/>
        </w:rPr>
        <w:t>.: +7 (496)-522-73-87</w:t>
      </w:r>
    </w:p>
    <w:p w:rsidR="009048FC" w:rsidRPr="00194ECA" w:rsidRDefault="009048FC" w:rsidP="009048FC">
      <w:pPr>
        <w:spacing w:line="360" w:lineRule="auto"/>
        <w:ind w:firstLine="0"/>
        <w:rPr>
          <w:szCs w:val="28"/>
          <w:lang w:val="en-US"/>
        </w:rPr>
      </w:pPr>
      <w:r w:rsidRPr="00194ECA">
        <w:rPr>
          <w:szCs w:val="28"/>
          <w:lang w:val="en-US"/>
        </w:rPr>
        <w:t>e</w:t>
      </w:r>
      <w:r w:rsidR="003D693E" w:rsidRPr="00194ECA">
        <w:rPr>
          <w:szCs w:val="28"/>
          <w:lang w:val="en-US"/>
        </w:rPr>
        <w:t>-</w:t>
      </w:r>
      <w:r w:rsidRPr="00194ECA">
        <w:rPr>
          <w:szCs w:val="28"/>
          <w:lang w:val="en-US"/>
        </w:rPr>
        <w:t xml:space="preserve">mail: </w:t>
      </w:r>
      <w:hyperlink r:id="rId53" w:history="1">
        <w:r w:rsidRPr="00194ECA">
          <w:rPr>
            <w:szCs w:val="28"/>
            <w:lang w:val="en-US"/>
          </w:rPr>
          <w:t>zet123452@gmail.com</w:t>
        </w:r>
      </w:hyperlink>
    </w:p>
    <w:p w:rsidR="00546AD3" w:rsidRPr="00194ECA" w:rsidRDefault="00546AD3" w:rsidP="00546AD3">
      <w:pPr>
        <w:spacing w:line="360" w:lineRule="auto"/>
        <w:ind w:firstLine="0"/>
        <w:rPr>
          <w:szCs w:val="28"/>
          <w:lang w:val="en-US"/>
        </w:rPr>
      </w:pPr>
    </w:p>
    <w:sectPr w:rsidR="00546AD3" w:rsidRPr="00194ECA" w:rsidSect="00EF1A64">
      <w:footerReference w:type="default" r:id="rId54"/>
      <w:pgSz w:w="11906" w:h="16838"/>
      <w:pgMar w:top="1134" w:right="850" w:bottom="1134" w:left="1276"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892" w:rsidRDefault="00DC2892" w:rsidP="00EF1A64">
      <w:r>
        <w:separator/>
      </w:r>
    </w:p>
  </w:endnote>
  <w:endnote w:type="continuationSeparator" w:id="0">
    <w:p w:rsidR="00DC2892" w:rsidRDefault="00DC2892" w:rsidP="00EF1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6852669"/>
      <w:docPartObj>
        <w:docPartGallery w:val="Page Numbers (Bottom of Page)"/>
        <w:docPartUnique/>
      </w:docPartObj>
    </w:sdtPr>
    <w:sdtEndPr/>
    <w:sdtContent>
      <w:p w:rsidR="00546AD3" w:rsidRDefault="00546AD3">
        <w:pPr>
          <w:pStyle w:val="aa"/>
          <w:jc w:val="center"/>
        </w:pPr>
        <w:r>
          <w:fldChar w:fldCharType="begin"/>
        </w:r>
        <w:r>
          <w:instrText>PAGE   \* MERGEFORMAT</w:instrText>
        </w:r>
        <w:r>
          <w:fldChar w:fldCharType="separate"/>
        </w:r>
        <w:r w:rsidR="00CD59FB">
          <w:rPr>
            <w:noProof/>
          </w:rPr>
          <w:t>2</w:t>
        </w:r>
        <w:r>
          <w:fldChar w:fldCharType="end"/>
        </w:r>
      </w:p>
    </w:sdtContent>
  </w:sdt>
  <w:p w:rsidR="00546AD3" w:rsidRDefault="00546AD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892" w:rsidRDefault="00DC2892" w:rsidP="00EF1A64">
      <w:r>
        <w:separator/>
      </w:r>
    </w:p>
  </w:footnote>
  <w:footnote w:type="continuationSeparator" w:id="0">
    <w:p w:rsidR="00DC2892" w:rsidRDefault="00DC2892" w:rsidP="00EF1A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A43A2"/>
    <w:multiLevelType w:val="hybridMultilevel"/>
    <w:tmpl w:val="CD9E9F3E"/>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E47339A"/>
    <w:multiLevelType w:val="hybridMultilevel"/>
    <w:tmpl w:val="B1E4FD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E6F34A6"/>
    <w:multiLevelType w:val="hybridMultilevel"/>
    <w:tmpl w:val="078E38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0B5711B"/>
    <w:multiLevelType w:val="hybridMultilevel"/>
    <w:tmpl w:val="0CCE7B80"/>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FF610B"/>
    <w:multiLevelType w:val="hybridMultilevel"/>
    <w:tmpl w:val="DCC86B12"/>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4D223C"/>
    <w:multiLevelType w:val="hybridMultilevel"/>
    <w:tmpl w:val="46465F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65B37EB"/>
    <w:multiLevelType w:val="hybridMultilevel"/>
    <w:tmpl w:val="D388AB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8FA3A40"/>
    <w:multiLevelType w:val="hybridMultilevel"/>
    <w:tmpl w:val="BEBE27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454FDB"/>
    <w:multiLevelType w:val="hybridMultilevel"/>
    <w:tmpl w:val="0B9242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3807234"/>
    <w:multiLevelType w:val="hybridMultilevel"/>
    <w:tmpl w:val="B6685E68"/>
    <w:lvl w:ilvl="0" w:tplc="AF92EB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4CD4B3C"/>
    <w:multiLevelType w:val="hybridMultilevel"/>
    <w:tmpl w:val="25BCE3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DD3863"/>
    <w:multiLevelType w:val="hybridMultilevel"/>
    <w:tmpl w:val="7DA47D3E"/>
    <w:lvl w:ilvl="0" w:tplc="0419000F">
      <w:start w:val="1"/>
      <w:numFmt w:val="decimal"/>
      <w:lvlText w:val="%1."/>
      <w:lvlJc w:val="left"/>
      <w:pPr>
        <w:ind w:left="2204" w:hanging="360"/>
      </w:pPr>
      <w:rPr>
        <w:rFonts w:hint="default"/>
      </w:rPr>
    </w:lvl>
    <w:lvl w:ilvl="1" w:tplc="04190019">
      <w:start w:val="1"/>
      <w:numFmt w:val="lowerLetter"/>
      <w:lvlText w:val="%2."/>
      <w:lvlJc w:val="left"/>
      <w:pPr>
        <w:ind w:left="3284" w:hanging="360"/>
      </w:pPr>
    </w:lvl>
    <w:lvl w:ilvl="2" w:tplc="3A3EA7B8">
      <w:start w:val="1"/>
      <w:numFmt w:val="decimal"/>
      <w:lvlText w:val="%3)"/>
      <w:lvlJc w:val="left"/>
      <w:pPr>
        <w:ind w:left="4484" w:hanging="660"/>
      </w:pPr>
      <w:rPr>
        <w:rFonts w:hint="default"/>
      </w:rPr>
    </w:lvl>
    <w:lvl w:ilvl="3" w:tplc="0419000F" w:tentative="1">
      <w:start w:val="1"/>
      <w:numFmt w:val="decimal"/>
      <w:lvlText w:val="%4."/>
      <w:lvlJc w:val="left"/>
      <w:pPr>
        <w:ind w:left="4724" w:hanging="360"/>
      </w:pPr>
    </w:lvl>
    <w:lvl w:ilvl="4" w:tplc="04190019" w:tentative="1">
      <w:start w:val="1"/>
      <w:numFmt w:val="lowerLetter"/>
      <w:lvlText w:val="%5."/>
      <w:lvlJc w:val="left"/>
      <w:pPr>
        <w:ind w:left="5444" w:hanging="360"/>
      </w:pPr>
    </w:lvl>
    <w:lvl w:ilvl="5" w:tplc="0419001B" w:tentative="1">
      <w:start w:val="1"/>
      <w:numFmt w:val="lowerRoman"/>
      <w:lvlText w:val="%6."/>
      <w:lvlJc w:val="right"/>
      <w:pPr>
        <w:ind w:left="6164" w:hanging="180"/>
      </w:pPr>
    </w:lvl>
    <w:lvl w:ilvl="6" w:tplc="0419000F" w:tentative="1">
      <w:start w:val="1"/>
      <w:numFmt w:val="decimal"/>
      <w:lvlText w:val="%7."/>
      <w:lvlJc w:val="left"/>
      <w:pPr>
        <w:ind w:left="6884" w:hanging="360"/>
      </w:pPr>
    </w:lvl>
    <w:lvl w:ilvl="7" w:tplc="04190019" w:tentative="1">
      <w:start w:val="1"/>
      <w:numFmt w:val="lowerLetter"/>
      <w:lvlText w:val="%8."/>
      <w:lvlJc w:val="left"/>
      <w:pPr>
        <w:ind w:left="7604" w:hanging="360"/>
      </w:pPr>
    </w:lvl>
    <w:lvl w:ilvl="8" w:tplc="0419001B" w:tentative="1">
      <w:start w:val="1"/>
      <w:numFmt w:val="lowerRoman"/>
      <w:lvlText w:val="%9."/>
      <w:lvlJc w:val="right"/>
      <w:pPr>
        <w:ind w:left="8324" w:hanging="180"/>
      </w:pPr>
    </w:lvl>
  </w:abstractNum>
  <w:abstractNum w:abstractNumId="12" w15:restartNumberingAfterBreak="0">
    <w:nsid w:val="3A905B29"/>
    <w:multiLevelType w:val="hybridMultilevel"/>
    <w:tmpl w:val="E12E5E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30A6AC2"/>
    <w:multiLevelType w:val="hybridMultilevel"/>
    <w:tmpl w:val="B1E4FD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44D5B9F"/>
    <w:multiLevelType w:val="hybridMultilevel"/>
    <w:tmpl w:val="078E38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67A5CF3"/>
    <w:multiLevelType w:val="hybridMultilevel"/>
    <w:tmpl w:val="556228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7F1791B"/>
    <w:multiLevelType w:val="hybridMultilevel"/>
    <w:tmpl w:val="B1E4FD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2FD5394"/>
    <w:multiLevelType w:val="hybridMultilevel"/>
    <w:tmpl w:val="4FDE70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62C0433"/>
    <w:multiLevelType w:val="hybridMultilevel"/>
    <w:tmpl w:val="4FDE70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E725733"/>
    <w:multiLevelType w:val="hybridMultilevel"/>
    <w:tmpl w:val="23B402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0540C9A"/>
    <w:multiLevelType w:val="hybridMultilevel"/>
    <w:tmpl w:val="5992C6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9132448"/>
    <w:multiLevelType w:val="hybridMultilevel"/>
    <w:tmpl w:val="491A00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98B2BC4"/>
    <w:multiLevelType w:val="hybridMultilevel"/>
    <w:tmpl w:val="4B6CE288"/>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E47CE9"/>
    <w:multiLevelType w:val="hybridMultilevel"/>
    <w:tmpl w:val="B1E4FD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A8C1CBE"/>
    <w:multiLevelType w:val="hybridMultilevel"/>
    <w:tmpl w:val="E4C277B4"/>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FE83076"/>
    <w:multiLevelType w:val="hybridMultilevel"/>
    <w:tmpl w:val="CCF0D090"/>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2"/>
  </w:num>
  <w:num w:numId="3">
    <w:abstractNumId w:val="8"/>
  </w:num>
  <w:num w:numId="4">
    <w:abstractNumId w:val="25"/>
  </w:num>
  <w:num w:numId="5">
    <w:abstractNumId w:val="10"/>
  </w:num>
  <w:num w:numId="6">
    <w:abstractNumId w:val="9"/>
  </w:num>
  <w:num w:numId="7">
    <w:abstractNumId w:val="15"/>
  </w:num>
  <w:num w:numId="8">
    <w:abstractNumId w:val="13"/>
  </w:num>
  <w:num w:numId="9">
    <w:abstractNumId w:val="12"/>
  </w:num>
  <w:num w:numId="10">
    <w:abstractNumId w:val="1"/>
  </w:num>
  <w:num w:numId="11">
    <w:abstractNumId w:val="23"/>
  </w:num>
  <w:num w:numId="12">
    <w:abstractNumId w:val="16"/>
  </w:num>
  <w:num w:numId="13">
    <w:abstractNumId w:val="2"/>
  </w:num>
  <w:num w:numId="14">
    <w:abstractNumId w:val="14"/>
  </w:num>
  <w:num w:numId="15">
    <w:abstractNumId w:val="19"/>
  </w:num>
  <w:num w:numId="16">
    <w:abstractNumId w:val="17"/>
  </w:num>
  <w:num w:numId="17">
    <w:abstractNumId w:val="21"/>
  </w:num>
  <w:num w:numId="18">
    <w:abstractNumId w:val="18"/>
  </w:num>
  <w:num w:numId="19">
    <w:abstractNumId w:val="5"/>
  </w:num>
  <w:num w:numId="20">
    <w:abstractNumId w:val="20"/>
  </w:num>
  <w:num w:numId="21">
    <w:abstractNumId w:val="6"/>
  </w:num>
  <w:num w:numId="22">
    <w:abstractNumId w:val="7"/>
  </w:num>
  <w:num w:numId="23">
    <w:abstractNumId w:val="0"/>
  </w:num>
  <w:num w:numId="24">
    <w:abstractNumId w:val="3"/>
  </w:num>
  <w:num w:numId="25">
    <w:abstractNumId w:val="4"/>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053"/>
    <w:rsid w:val="00034BF7"/>
    <w:rsid w:val="00053121"/>
    <w:rsid w:val="000866DF"/>
    <w:rsid w:val="000E5311"/>
    <w:rsid w:val="000F5AD4"/>
    <w:rsid w:val="00127E32"/>
    <w:rsid w:val="001303E7"/>
    <w:rsid w:val="00170002"/>
    <w:rsid w:val="00177293"/>
    <w:rsid w:val="00182983"/>
    <w:rsid w:val="00194ECA"/>
    <w:rsid w:val="0019505E"/>
    <w:rsid w:val="001A3828"/>
    <w:rsid w:val="002047A6"/>
    <w:rsid w:val="00234F7A"/>
    <w:rsid w:val="00265B75"/>
    <w:rsid w:val="0029219C"/>
    <w:rsid w:val="002B624C"/>
    <w:rsid w:val="002C373E"/>
    <w:rsid w:val="002E25BB"/>
    <w:rsid w:val="002F3DAF"/>
    <w:rsid w:val="0035687E"/>
    <w:rsid w:val="00356D6C"/>
    <w:rsid w:val="003636AF"/>
    <w:rsid w:val="00372EC8"/>
    <w:rsid w:val="00391647"/>
    <w:rsid w:val="00393726"/>
    <w:rsid w:val="003A3D36"/>
    <w:rsid w:val="003D0B8A"/>
    <w:rsid w:val="003D1545"/>
    <w:rsid w:val="003D693E"/>
    <w:rsid w:val="003F7B07"/>
    <w:rsid w:val="00431DD7"/>
    <w:rsid w:val="0047659C"/>
    <w:rsid w:val="004E09BA"/>
    <w:rsid w:val="00510137"/>
    <w:rsid w:val="005300A0"/>
    <w:rsid w:val="00542D74"/>
    <w:rsid w:val="00546AD3"/>
    <w:rsid w:val="005601B2"/>
    <w:rsid w:val="00574A9A"/>
    <w:rsid w:val="005836C8"/>
    <w:rsid w:val="005D2674"/>
    <w:rsid w:val="005F2CAD"/>
    <w:rsid w:val="005F3A91"/>
    <w:rsid w:val="006258B2"/>
    <w:rsid w:val="006640A2"/>
    <w:rsid w:val="00682EDE"/>
    <w:rsid w:val="006A56CB"/>
    <w:rsid w:val="006B2D30"/>
    <w:rsid w:val="0075618A"/>
    <w:rsid w:val="007A3342"/>
    <w:rsid w:val="00804A2F"/>
    <w:rsid w:val="00816C59"/>
    <w:rsid w:val="008308BD"/>
    <w:rsid w:val="00882CC2"/>
    <w:rsid w:val="008831F9"/>
    <w:rsid w:val="008B0B6D"/>
    <w:rsid w:val="008C3DDC"/>
    <w:rsid w:val="009048FC"/>
    <w:rsid w:val="00936BF7"/>
    <w:rsid w:val="00972C6E"/>
    <w:rsid w:val="00975823"/>
    <w:rsid w:val="00987164"/>
    <w:rsid w:val="009A7583"/>
    <w:rsid w:val="009F305C"/>
    <w:rsid w:val="00A0372E"/>
    <w:rsid w:val="00A14B24"/>
    <w:rsid w:val="00A262A6"/>
    <w:rsid w:val="00A2759C"/>
    <w:rsid w:val="00AC1404"/>
    <w:rsid w:val="00AC5D1A"/>
    <w:rsid w:val="00AC7929"/>
    <w:rsid w:val="00B03A0F"/>
    <w:rsid w:val="00B24EB4"/>
    <w:rsid w:val="00B448EC"/>
    <w:rsid w:val="00B6032F"/>
    <w:rsid w:val="00B85FF6"/>
    <w:rsid w:val="00BB0316"/>
    <w:rsid w:val="00BD3509"/>
    <w:rsid w:val="00C03A12"/>
    <w:rsid w:val="00C1529C"/>
    <w:rsid w:val="00C5296E"/>
    <w:rsid w:val="00C735C4"/>
    <w:rsid w:val="00C8354A"/>
    <w:rsid w:val="00C96C82"/>
    <w:rsid w:val="00C96DD9"/>
    <w:rsid w:val="00CD59FB"/>
    <w:rsid w:val="00CE3053"/>
    <w:rsid w:val="00D37EA5"/>
    <w:rsid w:val="00D713DC"/>
    <w:rsid w:val="00D72599"/>
    <w:rsid w:val="00D76AD0"/>
    <w:rsid w:val="00D9360C"/>
    <w:rsid w:val="00DC2892"/>
    <w:rsid w:val="00DD4981"/>
    <w:rsid w:val="00E1298D"/>
    <w:rsid w:val="00E14042"/>
    <w:rsid w:val="00E25886"/>
    <w:rsid w:val="00E305E5"/>
    <w:rsid w:val="00E706A9"/>
    <w:rsid w:val="00E828FB"/>
    <w:rsid w:val="00EB366F"/>
    <w:rsid w:val="00EE7D69"/>
    <w:rsid w:val="00EF1A64"/>
    <w:rsid w:val="00F26333"/>
    <w:rsid w:val="00F35690"/>
    <w:rsid w:val="00F412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55FDA7-4C25-4A2D-A35B-0E1A512B1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3D36"/>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A3D3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8308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3D36"/>
    <w:rPr>
      <w:color w:val="0563C1" w:themeColor="hyperlink"/>
      <w:u w:val="single"/>
    </w:rPr>
  </w:style>
  <w:style w:type="character" w:customStyle="1" w:styleId="10">
    <w:name w:val="Заголовок 1 Знак"/>
    <w:basedOn w:val="a0"/>
    <w:link w:val="1"/>
    <w:uiPriority w:val="9"/>
    <w:rsid w:val="003A3D36"/>
    <w:rPr>
      <w:rFonts w:asciiTheme="majorHAnsi" w:eastAsiaTheme="majorEastAsia" w:hAnsiTheme="majorHAnsi" w:cstheme="majorBidi"/>
      <w:color w:val="2E74B5" w:themeColor="accent1" w:themeShade="BF"/>
      <w:sz w:val="32"/>
      <w:szCs w:val="32"/>
    </w:rPr>
  </w:style>
  <w:style w:type="paragraph" w:styleId="a4">
    <w:name w:val="TOC Heading"/>
    <w:basedOn w:val="1"/>
    <w:next w:val="a"/>
    <w:uiPriority w:val="39"/>
    <w:unhideWhenUsed/>
    <w:qFormat/>
    <w:rsid w:val="003A3D36"/>
    <w:pPr>
      <w:spacing w:line="259" w:lineRule="auto"/>
      <w:ind w:firstLine="0"/>
      <w:jc w:val="left"/>
      <w:outlineLvl w:val="9"/>
    </w:pPr>
    <w:rPr>
      <w:lang w:eastAsia="ru-RU"/>
    </w:rPr>
  </w:style>
  <w:style w:type="paragraph" w:styleId="11">
    <w:name w:val="toc 1"/>
    <w:basedOn w:val="a"/>
    <w:next w:val="a"/>
    <w:autoRedefine/>
    <w:uiPriority w:val="39"/>
    <w:unhideWhenUsed/>
    <w:rsid w:val="003A3D36"/>
    <w:pPr>
      <w:spacing w:after="100"/>
    </w:pPr>
  </w:style>
  <w:style w:type="paragraph" w:styleId="21">
    <w:name w:val="toc 2"/>
    <w:basedOn w:val="a"/>
    <w:next w:val="a"/>
    <w:autoRedefine/>
    <w:uiPriority w:val="39"/>
    <w:unhideWhenUsed/>
    <w:rsid w:val="003A3D36"/>
    <w:pPr>
      <w:spacing w:after="100"/>
      <w:ind w:left="280"/>
    </w:pPr>
  </w:style>
  <w:style w:type="paragraph" w:styleId="3">
    <w:name w:val="toc 3"/>
    <w:basedOn w:val="a"/>
    <w:next w:val="a"/>
    <w:autoRedefine/>
    <w:uiPriority w:val="39"/>
    <w:unhideWhenUsed/>
    <w:rsid w:val="003A3D36"/>
    <w:pPr>
      <w:spacing w:after="100"/>
      <w:ind w:left="560"/>
    </w:pPr>
  </w:style>
  <w:style w:type="paragraph" w:styleId="a5">
    <w:name w:val="No Spacing"/>
    <w:link w:val="a6"/>
    <w:uiPriority w:val="1"/>
    <w:qFormat/>
    <w:rsid w:val="003A3D36"/>
    <w:pPr>
      <w:spacing w:after="0" w:line="240" w:lineRule="auto"/>
      <w:ind w:firstLine="709"/>
      <w:jc w:val="both"/>
    </w:pPr>
    <w:rPr>
      <w:rFonts w:ascii="Times New Roman" w:hAnsi="Times New Roman"/>
      <w:sz w:val="28"/>
    </w:rPr>
  </w:style>
  <w:style w:type="paragraph" w:styleId="a7">
    <w:name w:val="List Paragraph"/>
    <w:basedOn w:val="a"/>
    <w:uiPriority w:val="34"/>
    <w:qFormat/>
    <w:rsid w:val="009A7583"/>
    <w:pPr>
      <w:ind w:left="720"/>
      <w:contextualSpacing/>
    </w:pPr>
  </w:style>
  <w:style w:type="character" w:customStyle="1" w:styleId="a6">
    <w:name w:val="Без интервала Знак"/>
    <w:basedOn w:val="a0"/>
    <w:link w:val="a5"/>
    <w:uiPriority w:val="1"/>
    <w:locked/>
    <w:rsid w:val="009A7583"/>
    <w:rPr>
      <w:rFonts w:ascii="Times New Roman" w:hAnsi="Times New Roman"/>
      <w:sz w:val="28"/>
    </w:rPr>
  </w:style>
  <w:style w:type="paragraph" w:customStyle="1" w:styleId="ConsPlusNormal">
    <w:name w:val="ConsPlusNormal"/>
    <w:uiPriority w:val="99"/>
    <w:rsid w:val="009A7583"/>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apple-converted-space">
    <w:name w:val="apple-converted-space"/>
    <w:basedOn w:val="a0"/>
    <w:rsid w:val="00E706A9"/>
  </w:style>
  <w:style w:type="character" w:customStyle="1" w:styleId="20">
    <w:name w:val="Заголовок 2 Знак"/>
    <w:basedOn w:val="a0"/>
    <w:link w:val="2"/>
    <w:uiPriority w:val="9"/>
    <w:rsid w:val="008308BD"/>
    <w:rPr>
      <w:rFonts w:asciiTheme="majorHAnsi" w:eastAsiaTheme="majorEastAsia" w:hAnsiTheme="majorHAnsi" w:cstheme="majorBidi"/>
      <w:color w:val="2E74B5" w:themeColor="accent1" w:themeShade="BF"/>
      <w:sz w:val="26"/>
      <w:szCs w:val="26"/>
    </w:rPr>
  </w:style>
  <w:style w:type="paragraph" w:styleId="a8">
    <w:name w:val="header"/>
    <w:basedOn w:val="a"/>
    <w:link w:val="a9"/>
    <w:uiPriority w:val="99"/>
    <w:unhideWhenUsed/>
    <w:rsid w:val="00EF1A64"/>
    <w:pPr>
      <w:tabs>
        <w:tab w:val="center" w:pos="4677"/>
        <w:tab w:val="right" w:pos="9355"/>
      </w:tabs>
    </w:pPr>
  </w:style>
  <w:style w:type="character" w:customStyle="1" w:styleId="a9">
    <w:name w:val="Верхний колонтитул Знак"/>
    <w:basedOn w:val="a0"/>
    <w:link w:val="a8"/>
    <w:uiPriority w:val="99"/>
    <w:rsid w:val="00EF1A64"/>
    <w:rPr>
      <w:rFonts w:ascii="Times New Roman" w:hAnsi="Times New Roman"/>
      <w:sz w:val="28"/>
    </w:rPr>
  </w:style>
  <w:style w:type="paragraph" w:styleId="aa">
    <w:name w:val="footer"/>
    <w:basedOn w:val="a"/>
    <w:link w:val="ab"/>
    <w:uiPriority w:val="99"/>
    <w:unhideWhenUsed/>
    <w:rsid w:val="00EF1A64"/>
    <w:pPr>
      <w:tabs>
        <w:tab w:val="center" w:pos="4677"/>
        <w:tab w:val="right" w:pos="9355"/>
      </w:tabs>
    </w:pPr>
  </w:style>
  <w:style w:type="character" w:customStyle="1" w:styleId="ab">
    <w:name w:val="Нижний колонтитул Знак"/>
    <w:basedOn w:val="a0"/>
    <w:link w:val="aa"/>
    <w:uiPriority w:val="99"/>
    <w:rsid w:val="00EF1A64"/>
    <w:rPr>
      <w:rFonts w:ascii="Times New Roman" w:hAnsi="Times New Roman"/>
      <w:sz w:val="28"/>
    </w:rPr>
  </w:style>
  <w:style w:type="paragraph" w:styleId="ac">
    <w:name w:val="Balloon Text"/>
    <w:basedOn w:val="a"/>
    <w:link w:val="ad"/>
    <w:uiPriority w:val="99"/>
    <w:semiHidden/>
    <w:unhideWhenUsed/>
    <w:rsid w:val="00EB366F"/>
    <w:rPr>
      <w:rFonts w:ascii="Tahoma" w:hAnsi="Tahoma" w:cs="Tahoma"/>
      <w:sz w:val="16"/>
      <w:szCs w:val="16"/>
    </w:rPr>
  </w:style>
  <w:style w:type="character" w:customStyle="1" w:styleId="ad">
    <w:name w:val="Текст выноски Знак"/>
    <w:basedOn w:val="a0"/>
    <w:link w:val="ac"/>
    <w:uiPriority w:val="99"/>
    <w:semiHidden/>
    <w:rsid w:val="00EB36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54367">
      <w:bodyDiv w:val="1"/>
      <w:marLeft w:val="0"/>
      <w:marRight w:val="0"/>
      <w:marTop w:val="0"/>
      <w:marBottom w:val="0"/>
      <w:divBdr>
        <w:top w:val="none" w:sz="0" w:space="0" w:color="auto"/>
        <w:left w:val="none" w:sz="0" w:space="0" w:color="auto"/>
        <w:bottom w:val="none" w:sz="0" w:space="0" w:color="auto"/>
        <w:right w:val="none" w:sz="0" w:space="0" w:color="auto"/>
      </w:divBdr>
    </w:div>
    <w:div w:id="144056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05A19A51070E33540CB7FB4B02C42C9E6597A4DD693EC4612CB619BF8z2f3K" TargetMode="External"/><Relationship Id="rId18" Type="http://schemas.openxmlformats.org/officeDocument/2006/relationships/chart" Target="charts/chart8.xml"/><Relationship Id="rId26" Type="http://schemas.openxmlformats.org/officeDocument/2006/relationships/chart" Target="charts/chart15.xml"/><Relationship Id="rId39" Type="http://schemas.openxmlformats.org/officeDocument/2006/relationships/hyperlink" Target="mailto:obsh.serpukhov@yandex.ru" TargetMode="External"/><Relationship Id="rId21" Type="http://schemas.openxmlformats.org/officeDocument/2006/relationships/chart" Target="charts/chart11.xml"/><Relationship Id="rId34" Type="http://schemas.openxmlformats.org/officeDocument/2006/relationships/hyperlink" Target="mailto:nail@eurokam.ru" TargetMode="External"/><Relationship Id="rId42" Type="http://schemas.openxmlformats.org/officeDocument/2006/relationships/hyperlink" Target="mailto:m.shilov@mail.ru" TargetMode="External"/><Relationship Id="rId47" Type="http://schemas.openxmlformats.org/officeDocument/2006/relationships/hyperlink" Target="mailto:tppz@inbox.ru" TargetMode="External"/><Relationship Id="rId50" Type="http://schemas.openxmlformats.org/officeDocument/2006/relationships/hyperlink" Target="mailto:orpdi1@rambler.ru"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7.xml"/><Relationship Id="rId25" Type="http://schemas.openxmlformats.org/officeDocument/2006/relationships/chart" Target="charts/chart14.xml"/><Relationship Id="rId33" Type="http://schemas.openxmlformats.org/officeDocument/2006/relationships/hyperlink" Target="mailto:velessvetlana@rambler.ru" TargetMode="External"/><Relationship Id="rId38" Type="http://schemas.openxmlformats.org/officeDocument/2006/relationships/hyperlink" Target="mailto:tppsp@yandex.ru" TargetMode="External"/><Relationship Id="rId46" Type="http://schemas.openxmlformats.org/officeDocument/2006/relationships/hyperlink" Target="mailto:tpp@dubna.ru" TargetMode="Externa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hyperlink" Target="mailto:terentyeval.dm@gmail.com" TargetMode="External"/><Relationship Id="rId41" Type="http://schemas.openxmlformats.org/officeDocument/2006/relationships/hyperlink" Target="mailto:Sysoev.04061974@mail.ru"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image" Target="media/image2.png"/><Relationship Id="rId32" Type="http://schemas.openxmlformats.org/officeDocument/2006/relationships/hyperlink" Target="mailto:ombudsmen@textiles.ru" TargetMode="External"/><Relationship Id="rId37" Type="http://schemas.openxmlformats.org/officeDocument/2006/relationships/hyperlink" Target="mailto:Ram-priemnaya@yandex.ru" TargetMode="External"/><Relationship Id="rId40" Type="http://schemas.openxmlformats.org/officeDocument/2006/relationships/hyperlink" Target="mailto:pocart@mail.ru" TargetMode="External"/><Relationship Id="rId45" Type="http://schemas.openxmlformats.org/officeDocument/2006/relationships/hyperlink" Target="mailto:rtgpetr@yandex.ru" TargetMode="External"/><Relationship Id="rId53" Type="http://schemas.openxmlformats.org/officeDocument/2006/relationships/hyperlink" Target="mailto:zet123452@gmail.com" TargetMode="Externa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hyperlink" Target="mailto:ombudsmenvr@ya.ru" TargetMode="External"/><Relationship Id="rId36" Type="http://schemas.openxmlformats.org/officeDocument/2006/relationships/hyperlink" Target="mailto:k1378@bk.ru" TargetMode="External"/><Relationship Id="rId49" Type="http://schemas.openxmlformats.org/officeDocument/2006/relationships/hyperlink" Target="mailto:myt-tpp@yandex.ru" TargetMode="External"/><Relationship Id="rId10" Type="http://schemas.openxmlformats.org/officeDocument/2006/relationships/chart" Target="charts/chart2.xml"/><Relationship Id="rId19" Type="http://schemas.openxmlformats.org/officeDocument/2006/relationships/chart" Target="charts/chart9.xml"/><Relationship Id="rId31" Type="http://schemas.openxmlformats.org/officeDocument/2006/relationships/hyperlink" Target="mailto:krasn.ombudsmen@yandex.ru" TargetMode="External"/><Relationship Id="rId44" Type="http://schemas.openxmlformats.org/officeDocument/2006/relationships/hyperlink" Target="mailto:btpp@btpp.ru" TargetMode="External"/><Relationship Id="rId52" Type="http://schemas.openxmlformats.org/officeDocument/2006/relationships/hyperlink" Target="mailto:atsenterov@gloriacompany.ru"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consultantplus://offline/ref=F05A19A51070E33540CB7FB4B02C42C9E6567E49D691EC4612CB619BF8z2f3K" TargetMode="External"/><Relationship Id="rId22" Type="http://schemas.openxmlformats.org/officeDocument/2006/relationships/chart" Target="charts/chart12.xml"/><Relationship Id="rId27" Type="http://schemas.openxmlformats.org/officeDocument/2006/relationships/image" Target="media/image3.png"/><Relationship Id="rId30" Type="http://schemas.openxmlformats.org/officeDocument/2006/relationships/hyperlink" Target="mailto:istra.ombudsmen@yandex.ru" TargetMode="External"/><Relationship Id="rId35" Type="http://schemas.openxmlformats.org/officeDocument/2006/relationships/hyperlink" Target="mailto:vmtpp@rambler.ru" TargetMode="External"/><Relationship Id="rId43" Type="http://schemas.openxmlformats.org/officeDocument/2006/relationships/hyperlink" Target="mailto:Lozunov.boris@yandex.ru" TargetMode="External"/><Relationship Id="rId48" Type="http://schemas.openxmlformats.org/officeDocument/2006/relationships/hyperlink" Target="mailto:razin@tppk.ru" TargetMode="External"/><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mailto:rtpp@inbox.ru" TargetMode="Externa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comp2\Documents\&#1045;&#1078;&#1077;&#1075;&#1086;&#1076;&#1085;&#1099;&#1077;%20&#1076;&#1086;&#1082;&#1083;&#1072;&#1076;&#1099;\2016\&#1057;&#1090;&#1072;&#1090;&#1080;&#1089;&#1090;&#1080;&#1082;&#1072;%20&#1079;&#1072;%202015%20&#1075;&#1086;&#1076;%20&#1074;%20&#1044;&#1054;&#1050;&#1051;&#1040;&#104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1"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b="1"/>
              <a:t>Количество поступивших обращений </a:t>
            </a:r>
          </a:p>
        </c:rich>
      </c:tx>
      <c:overlay val="0"/>
      <c:spPr>
        <a:noFill/>
        <a:ln>
          <a:noFill/>
        </a:ln>
        <a:effectLst/>
      </c:spPr>
    </c:title>
    <c:autoTitleDeleted val="0"/>
    <c:plotArea>
      <c:layout/>
      <c:barChart>
        <c:barDir val="col"/>
        <c:grouping val="clustered"/>
        <c:varyColors val="0"/>
        <c:ser>
          <c:idx val="0"/>
          <c:order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2013 год</c:v>
                </c:pt>
                <c:pt idx="1">
                  <c:v>2014 год</c:v>
                </c:pt>
                <c:pt idx="2">
                  <c:v>2015 год</c:v>
                </c:pt>
              </c:strCache>
            </c:strRef>
          </c:cat>
          <c:val>
            <c:numRef>
              <c:f>Лист1!$B$2:$B$4</c:f>
              <c:numCache>
                <c:formatCode>General</c:formatCode>
                <c:ptCount val="3"/>
                <c:pt idx="0">
                  <c:v>276</c:v>
                </c:pt>
                <c:pt idx="1">
                  <c:v>566</c:v>
                </c:pt>
                <c:pt idx="2">
                  <c:v>1002</c:v>
                </c:pt>
              </c:numCache>
            </c:numRef>
          </c:val>
        </c:ser>
        <c:dLbls>
          <c:dLblPos val="outEnd"/>
          <c:showLegendKey val="0"/>
          <c:showVal val="1"/>
          <c:showCatName val="0"/>
          <c:showSerName val="0"/>
          <c:showPercent val="0"/>
          <c:showBubbleSize val="0"/>
        </c:dLbls>
        <c:gapWidth val="100"/>
        <c:overlap val="-24"/>
        <c:axId val="236566024"/>
        <c:axId val="236564456"/>
      </c:barChart>
      <c:catAx>
        <c:axId val="236566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36564456"/>
        <c:crosses val="autoZero"/>
        <c:auto val="1"/>
        <c:lblAlgn val="ctr"/>
        <c:lblOffset val="100"/>
        <c:noMultiLvlLbl val="0"/>
      </c:catAx>
      <c:valAx>
        <c:axId val="2365644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365660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Количество проверок в рамках муниципального контроля</a:t>
            </a:r>
          </a:p>
        </c:rich>
      </c:tx>
      <c:overlay val="0"/>
      <c:spPr>
        <a:noFill/>
        <a:ln>
          <a:noFill/>
        </a:ln>
        <a:effectLst/>
      </c:spPr>
    </c:title>
    <c:autoTitleDeleted val="0"/>
    <c:plotArea>
      <c:layout/>
      <c:doughnutChart>
        <c:varyColors val="1"/>
        <c:ser>
          <c:idx val="0"/>
          <c:order val="0"/>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'[Статистика за 2015 год в ДОКЛАД.xlsx]Лист2'!$B$94:$C$94</c:f>
              <c:strCache>
                <c:ptCount val="2"/>
                <c:pt idx="0">
                  <c:v>2014 год</c:v>
                </c:pt>
                <c:pt idx="1">
                  <c:v>2015 год</c:v>
                </c:pt>
              </c:strCache>
            </c:strRef>
          </c:cat>
          <c:val>
            <c:numRef>
              <c:f>'[Статистика за 2015 год в ДОКЛАД.xlsx]Лист2'!$B$95:$C$95</c:f>
              <c:numCache>
                <c:formatCode>General</c:formatCode>
                <c:ptCount val="2"/>
                <c:pt idx="0">
                  <c:v>2710</c:v>
                </c:pt>
                <c:pt idx="1">
                  <c:v>2599</c:v>
                </c:pt>
              </c:numCache>
            </c:numRef>
          </c:val>
        </c:ser>
        <c:dLbls>
          <c:showLegendKey val="0"/>
          <c:showVal val="1"/>
          <c:showCatName val="0"/>
          <c:showSerName val="0"/>
          <c:showPercent val="0"/>
          <c:showBubbleSize val="0"/>
          <c:showLeaderLines val="1"/>
        </c:dLbls>
        <c:firstSliceAng val="0"/>
        <c:holeSize val="75"/>
      </c:doughnutChart>
      <c:spPr>
        <a:noFill/>
        <a:ln>
          <a:noFill/>
        </a:ln>
        <a:effectLst/>
      </c:spPr>
    </c:plotArea>
    <c:legend>
      <c:legendPos val="r"/>
      <c:layout>
        <c:manualLayout>
          <c:xMode val="edge"/>
          <c:yMode val="edge"/>
          <c:x val="0.81408100029163022"/>
          <c:y val="0.48037613000040397"/>
          <c:w val="0.13267825896762905"/>
          <c:h val="0.11875451145767851"/>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Количество проверок, проведенных государственными контрольными (надзорными) органами по Московской области</a:t>
            </a:r>
          </a:p>
        </c:rich>
      </c:tx>
      <c:overlay val="0"/>
      <c:spPr>
        <a:noFill/>
        <a:ln>
          <a:noFill/>
        </a:ln>
        <a:effectLst/>
      </c:spPr>
    </c:title>
    <c:autoTitleDeleted val="0"/>
    <c:plotArea>
      <c:layout/>
      <c:barChart>
        <c:barDir val="bar"/>
        <c:grouping val="clustered"/>
        <c:varyColors val="0"/>
        <c:ser>
          <c:idx val="0"/>
          <c:order val="0"/>
          <c:tx>
            <c:strRef>
              <c:f>Лист2!$B$114</c:f>
              <c:strCache>
                <c:ptCount val="1"/>
                <c:pt idx="0">
                  <c:v>2014 год</c:v>
                </c:pt>
              </c:strCache>
            </c:strRef>
          </c:tx>
          <c:spPr>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w="9525" cap="flat" cmpd="sng" algn="ctr">
              <a:solidFill>
                <a:schemeClr val="accent6">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Лист2!$B$115</c:f>
              <c:numCache>
                <c:formatCode>General</c:formatCode>
                <c:ptCount val="1"/>
                <c:pt idx="0">
                  <c:v>33588</c:v>
                </c:pt>
              </c:numCache>
            </c:numRef>
          </c:val>
        </c:ser>
        <c:ser>
          <c:idx val="1"/>
          <c:order val="1"/>
          <c:tx>
            <c:strRef>
              <c:f>Лист2!$C$114</c:f>
              <c:strCache>
                <c:ptCount val="1"/>
                <c:pt idx="0">
                  <c:v>2015 год</c:v>
                </c:pt>
              </c:strCache>
            </c:strRef>
          </c:tx>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w="9525" cap="flat" cmpd="sng" algn="ctr">
              <a:solidFill>
                <a:schemeClr val="accent5">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Лист2!$C$115</c:f>
              <c:numCache>
                <c:formatCode>General</c:formatCode>
                <c:ptCount val="1"/>
                <c:pt idx="0">
                  <c:v>34005</c:v>
                </c:pt>
              </c:numCache>
            </c:numRef>
          </c:val>
        </c:ser>
        <c:dLbls>
          <c:dLblPos val="outEnd"/>
          <c:showLegendKey val="0"/>
          <c:showVal val="1"/>
          <c:showCatName val="0"/>
          <c:showSerName val="0"/>
          <c:showPercent val="0"/>
          <c:showBubbleSize val="0"/>
        </c:dLbls>
        <c:gapWidth val="100"/>
        <c:axId val="308913032"/>
        <c:axId val="308913424"/>
      </c:barChart>
      <c:catAx>
        <c:axId val="308913032"/>
        <c:scaling>
          <c:orientation val="minMax"/>
        </c:scaling>
        <c:delete val="1"/>
        <c:axPos val="l"/>
        <c:numFmt formatCode="General" sourceLinked="1"/>
        <c:majorTickMark val="none"/>
        <c:minorTickMark val="none"/>
        <c:tickLblPos val="nextTo"/>
        <c:crossAx val="308913424"/>
        <c:crosses val="autoZero"/>
        <c:auto val="1"/>
        <c:lblAlgn val="ctr"/>
        <c:lblOffset val="100"/>
        <c:noMultiLvlLbl val="0"/>
      </c:catAx>
      <c:valAx>
        <c:axId val="3089134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089130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Количество поступивших обращений </a:t>
            </a:r>
          </a:p>
        </c:rich>
      </c:tx>
      <c:overlay val="0"/>
      <c:spPr>
        <a:noFill/>
        <a:ln>
          <a:noFill/>
        </a:ln>
        <a:effectLst/>
      </c:spPr>
    </c:title>
    <c:autoTitleDeleted val="0"/>
    <c:plotArea>
      <c:layout/>
      <c:barChart>
        <c:barDir val="col"/>
        <c:grouping val="clustered"/>
        <c:varyColors val="0"/>
        <c:ser>
          <c:idx val="0"/>
          <c:order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Лист1!$A$3:$A$4</c:f>
              <c:strCache>
                <c:ptCount val="2"/>
                <c:pt idx="0">
                  <c:v>2014 год</c:v>
                </c:pt>
                <c:pt idx="1">
                  <c:v>2015 год</c:v>
                </c:pt>
              </c:strCache>
            </c:strRef>
          </c:cat>
          <c:val>
            <c:numRef>
              <c:f>Лист1!$B$3:$B$4</c:f>
              <c:numCache>
                <c:formatCode>General</c:formatCode>
                <c:ptCount val="2"/>
                <c:pt idx="0">
                  <c:v>566</c:v>
                </c:pt>
                <c:pt idx="1">
                  <c:v>1002</c:v>
                </c:pt>
              </c:numCache>
            </c:numRef>
          </c:val>
        </c:ser>
        <c:dLbls>
          <c:dLblPos val="outEnd"/>
          <c:showLegendKey val="0"/>
          <c:showVal val="1"/>
          <c:showCatName val="0"/>
          <c:showSerName val="0"/>
          <c:showPercent val="0"/>
          <c:showBubbleSize val="0"/>
        </c:dLbls>
        <c:gapWidth val="100"/>
        <c:overlap val="-24"/>
        <c:axId val="307371280"/>
        <c:axId val="307371672"/>
      </c:barChart>
      <c:catAx>
        <c:axId val="307371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07371672"/>
        <c:crosses val="autoZero"/>
        <c:auto val="1"/>
        <c:lblAlgn val="ctr"/>
        <c:lblOffset val="100"/>
        <c:noMultiLvlLbl val="0"/>
      </c:catAx>
      <c:valAx>
        <c:axId val="30737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073712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Количество проверок в день</a:t>
            </a:r>
          </a:p>
        </c:rich>
      </c:tx>
      <c:overlay val="0"/>
      <c:spPr>
        <a:noFill/>
        <a:ln>
          <a:noFill/>
        </a:ln>
        <a:effectLst/>
      </c:spPr>
    </c:title>
    <c:autoTitleDeleted val="0"/>
    <c:plotArea>
      <c:layout/>
      <c:barChart>
        <c:barDir val="col"/>
        <c:grouping val="clustered"/>
        <c:varyColors val="0"/>
        <c:ser>
          <c:idx val="0"/>
          <c:order val="0"/>
          <c:tx>
            <c:strRef>
              <c:f>Лист2!$B$151</c:f>
              <c:strCache>
                <c:ptCount val="1"/>
                <c:pt idx="0">
                  <c:v>2014 год</c:v>
                </c:pt>
              </c:strCache>
            </c:strRef>
          </c:tx>
          <c:spPr>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w="9525" cap="flat" cmpd="sng" algn="ctr">
              <a:solidFill>
                <a:schemeClr val="accent6">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Лист2!$C$151</c:f>
              <c:numCache>
                <c:formatCode>General</c:formatCode>
                <c:ptCount val="1"/>
                <c:pt idx="0">
                  <c:v>246</c:v>
                </c:pt>
              </c:numCache>
            </c:numRef>
          </c:val>
        </c:ser>
        <c:ser>
          <c:idx val="1"/>
          <c:order val="1"/>
          <c:tx>
            <c:strRef>
              <c:f>Лист2!$B$152</c:f>
              <c:strCache>
                <c:ptCount val="1"/>
                <c:pt idx="0">
                  <c:v>2015 год</c:v>
                </c:pt>
              </c:strCache>
            </c:strRef>
          </c:tx>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w="9525" cap="flat" cmpd="sng" algn="ctr">
              <a:solidFill>
                <a:schemeClr val="accent5">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Лист2!$C$152</c:f>
              <c:numCache>
                <c:formatCode>General</c:formatCode>
                <c:ptCount val="1"/>
                <c:pt idx="0">
                  <c:v>251</c:v>
                </c:pt>
              </c:numCache>
            </c:numRef>
          </c:val>
        </c:ser>
        <c:dLbls>
          <c:dLblPos val="inEnd"/>
          <c:showLegendKey val="0"/>
          <c:showVal val="1"/>
          <c:showCatName val="0"/>
          <c:showSerName val="0"/>
          <c:showPercent val="0"/>
          <c:showBubbleSize val="0"/>
        </c:dLbls>
        <c:gapWidth val="100"/>
        <c:overlap val="-24"/>
        <c:axId val="307372456"/>
        <c:axId val="307372848"/>
      </c:barChart>
      <c:catAx>
        <c:axId val="307372456"/>
        <c:scaling>
          <c:orientation val="minMax"/>
        </c:scaling>
        <c:delete val="1"/>
        <c:axPos val="b"/>
        <c:numFmt formatCode="General" sourceLinked="1"/>
        <c:majorTickMark val="none"/>
        <c:minorTickMark val="none"/>
        <c:tickLblPos val="nextTo"/>
        <c:crossAx val="307372848"/>
        <c:crosses val="autoZero"/>
        <c:auto val="1"/>
        <c:lblAlgn val="ctr"/>
        <c:lblOffset val="100"/>
        <c:noMultiLvlLbl val="0"/>
      </c:catAx>
      <c:valAx>
        <c:axId val="3073728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073724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Количество дел, по которым сторонами заключены мировые соглашения</a:t>
            </a:r>
          </a:p>
        </c:rich>
      </c:tx>
      <c:overlay val="0"/>
      <c:spPr>
        <a:noFill/>
        <a:ln>
          <a:noFill/>
        </a:ln>
        <a:effectLst/>
      </c:spPr>
    </c:title>
    <c:autoTitleDeleted val="0"/>
    <c:plotArea>
      <c:layout/>
      <c:barChart>
        <c:barDir val="col"/>
        <c:grouping val="clustered"/>
        <c:varyColors val="0"/>
        <c:ser>
          <c:idx val="0"/>
          <c:order val="0"/>
          <c:tx>
            <c:strRef>
              <c:f>Лист2!$B$133</c:f>
              <c:strCache>
                <c:ptCount val="1"/>
                <c:pt idx="0">
                  <c:v>2014 год</c:v>
                </c:pt>
              </c:strCache>
            </c:strRef>
          </c:tx>
          <c:spPr>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w="9525" cap="flat" cmpd="sng" algn="ctr">
              <a:solidFill>
                <a:schemeClr val="accent6">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Лист2!$C$133</c:f>
              <c:numCache>
                <c:formatCode>General</c:formatCode>
                <c:ptCount val="1"/>
                <c:pt idx="0">
                  <c:v>1005</c:v>
                </c:pt>
              </c:numCache>
            </c:numRef>
          </c:val>
        </c:ser>
        <c:ser>
          <c:idx val="1"/>
          <c:order val="1"/>
          <c:tx>
            <c:strRef>
              <c:f>Лист2!$B$134</c:f>
              <c:strCache>
                <c:ptCount val="1"/>
                <c:pt idx="0">
                  <c:v>2015 год</c:v>
                </c:pt>
              </c:strCache>
            </c:strRef>
          </c:tx>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w="9525" cap="flat" cmpd="sng" algn="ctr">
              <a:solidFill>
                <a:schemeClr val="accent5">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Лист2!$C$134</c:f>
              <c:numCache>
                <c:formatCode>General</c:formatCode>
                <c:ptCount val="1"/>
                <c:pt idx="0">
                  <c:v>1107</c:v>
                </c:pt>
              </c:numCache>
            </c:numRef>
          </c:val>
        </c:ser>
        <c:dLbls>
          <c:dLblPos val="inEnd"/>
          <c:showLegendKey val="0"/>
          <c:showVal val="1"/>
          <c:showCatName val="0"/>
          <c:showSerName val="0"/>
          <c:showPercent val="0"/>
          <c:showBubbleSize val="0"/>
        </c:dLbls>
        <c:gapWidth val="100"/>
        <c:overlap val="-24"/>
        <c:axId val="307373632"/>
        <c:axId val="307374024"/>
      </c:barChart>
      <c:catAx>
        <c:axId val="307373632"/>
        <c:scaling>
          <c:orientation val="minMax"/>
        </c:scaling>
        <c:delete val="1"/>
        <c:axPos val="b"/>
        <c:majorTickMark val="none"/>
        <c:minorTickMark val="none"/>
        <c:tickLblPos val="nextTo"/>
        <c:crossAx val="307374024"/>
        <c:crosses val="autoZero"/>
        <c:auto val="1"/>
        <c:lblAlgn val="ctr"/>
        <c:lblOffset val="100"/>
        <c:noMultiLvlLbl val="0"/>
      </c:catAx>
      <c:valAx>
        <c:axId val="3073740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073736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Количество проверок в рамках Федерального закона № 294-ФЗ</a:t>
            </a:r>
          </a:p>
        </c:rich>
      </c:tx>
      <c:overlay val="0"/>
      <c:spPr>
        <a:noFill/>
        <a:ln>
          <a:noFill/>
        </a:ln>
        <a:effectLst/>
      </c:spPr>
    </c:title>
    <c:autoTitleDeleted val="0"/>
    <c:plotArea>
      <c:layout/>
      <c:doughnutChart>
        <c:varyColors val="1"/>
        <c:ser>
          <c:idx val="0"/>
          <c:order val="0"/>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Лист2!$B$171:$B$172</c:f>
              <c:strCache>
                <c:ptCount val="2"/>
                <c:pt idx="0">
                  <c:v>2014 год</c:v>
                </c:pt>
                <c:pt idx="1">
                  <c:v>2015 год</c:v>
                </c:pt>
              </c:strCache>
            </c:strRef>
          </c:cat>
          <c:val>
            <c:numRef>
              <c:f>Лист2!$C$171:$C$172</c:f>
              <c:numCache>
                <c:formatCode>General</c:formatCode>
                <c:ptCount val="2"/>
                <c:pt idx="0">
                  <c:v>12772</c:v>
                </c:pt>
                <c:pt idx="1">
                  <c:v>11462</c:v>
                </c:pt>
              </c:numCache>
            </c:numRef>
          </c:val>
        </c:ser>
        <c:dLbls>
          <c:showLegendKey val="0"/>
          <c:showVal val="1"/>
          <c:showCatName val="0"/>
          <c:showSerName val="0"/>
          <c:showPercent val="0"/>
          <c:showBubbleSize val="0"/>
          <c:showLeaderLines val="1"/>
        </c:dLbls>
        <c:firstSliceAng val="0"/>
        <c:holeSize val="75"/>
      </c:doughnutChart>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1"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b="1"/>
              <a:t>Источники поступления обращений</a:t>
            </a:r>
          </a:p>
        </c:rich>
      </c:tx>
      <c:overlay val="0"/>
      <c:spPr>
        <a:noFill/>
        <a:ln>
          <a:noFill/>
        </a:ln>
        <a:effectLst/>
      </c:spPr>
    </c:title>
    <c:autoTitleDeleted val="0"/>
    <c:plotArea>
      <c:layout/>
      <c:barChart>
        <c:barDir val="bar"/>
        <c:grouping val="clustered"/>
        <c:varyColors val="0"/>
        <c:ser>
          <c:idx val="0"/>
          <c:order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Лист1!$A$20:$A$22</c:f>
              <c:strCache>
                <c:ptCount val="3"/>
                <c:pt idx="0">
                  <c:v>Обращения в общественные приемные</c:v>
                </c:pt>
                <c:pt idx="1">
                  <c:v>Региональные обращения в аппарат</c:v>
                </c:pt>
                <c:pt idx="2">
                  <c:v>Федеральные обращения в аппарат</c:v>
                </c:pt>
              </c:strCache>
            </c:strRef>
          </c:cat>
          <c:val>
            <c:numRef>
              <c:f>Лист1!$B$20:$B$22</c:f>
              <c:numCache>
                <c:formatCode>General</c:formatCode>
                <c:ptCount val="3"/>
                <c:pt idx="0">
                  <c:v>565</c:v>
                </c:pt>
                <c:pt idx="1">
                  <c:v>397</c:v>
                </c:pt>
                <c:pt idx="2">
                  <c:v>40</c:v>
                </c:pt>
              </c:numCache>
            </c:numRef>
          </c:val>
        </c:ser>
        <c:dLbls>
          <c:dLblPos val="outEnd"/>
          <c:showLegendKey val="0"/>
          <c:showVal val="1"/>
          <c:showCatName val="0"/>
          <c:showSerName val="0"/>
          <c:showPercent val="0"/>
          <c:showBubbleSize val="0"/>
        </c:dLbls>
        <c:gapWidth val="100"/>
        <c:axId val="49532416"/>
        <c:axId val="49530456"/>
      </c:barChart>
      <c:catAx>
        <c:axId val="495324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9530456"/>
        <c:crosses val="autoZero"/>
        <c:auto val="1"/>
        <c:lblAlgn val="ctr"/>
        <c:lblOffset val="100"/>
        <c:noMultiLvlLbl val="0"/>
      </c:catAx>
      <c:valAx>
        <c:axId val="495304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9532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1"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b="1"/>
              <a:t>Структура жалоб по видам </a:t>
            </a:r>
          </a:p>
        </c:rich>
      </c:tx>
      <c:overlay val="0"/>
      <c:spPr>
        <a:noFill/>
        <a:ln>
          <a:noFill/>
        </a:ln>
        <a:effectLst/>
      </c:spPr>
    </c:title>
    <c:autoTitleDeleted val="0"/>
    <c:plotArea>
      <c:layout/>
      <c:pieChart>
        <c:varyColors val="1"/>
        <c:ser>
          <c:idx val="0"/>
          <c:order val="0"/>
          <c:dPt>
            <c:idx val="0"/>
            <c:bubble3D val="0"/>
            <c:spPr>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w="9525" cap="flat" cmpd="sng" algn="ctr">
                <a:solidFill>
                  <a:schemeClr val="accent6">
                    <a:shade val="95000"/>
                  </a:schemeClr>
                </a:solidFill>
                <a:round/>
              </a:ln>
              <a:effectLst/>
            </c:spPr>
          </c:dPt>
          <c:dPt>
            <c:idx val="1"/>
            <c:bubble3D val="0"/>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w="9525" cap="flat" cmpd="sng" algn="ctr">
                <a:solidFill>
                  <a:schemeClr val="accent5">
                    <a:shade val="95000"/>
                  </a:schemeClr>
                </a:solidFill>
                <a:round/>
              </a:ln>
              <a:effectLst/>
            </c:spPr>
          </c:dPt>
          <c:dPt>
            <c:idx val="2"/>
            <c:bubble3D val="0"/>
            <c:spPr>
              <a:gradFill rotWithShape="1">
                <a:gsLst>
                  <a:gs pos="0">
                    <a:schemeClr val="accent4">
                      <a:lumMod val="110000"/>
                      <a:satMod val="105000"/>
                      <a:tint val="67000"/>
                    </a:schemeClr>
                  </a:gs>
                  <a:gs pos="50000">
                    <a:schemeClr val="accent4">
                      <a:lumMod val="105000"/>
                      <a:satMod val="103000"/>
                      <a:tint val="73000"/>
                    </a:schemeClr>
                  </a:gs>
                  <a:gs pos="100000">
                    <a:schemeClr val="accent4">
                      <a:lumMod val="105000"/>
                      <a:satMod val="109000"/>
                      <a:tint val="81000"/>
                    </a:schemeClr>
                  </a:gs>
                </a:gsLst>
                <a:lin ang="5400000" scaled="0"/>
              </a:gradFill>
              <a:ln w="9525" cap="flat" cmpd="sng" algn="ctr">
                <a:solidFill>
                  <a:schemeClr val="accent4">
                    <a:shade val="95000"/>
                  </a:schemeClr>
                </a:solidFill>
                <a:round/>
              </a:ln>
              <a:effectLst/>
            </c:spPr>
          </c:dPt>
          <c:dPt>
            <c:idx val="3"/>
            <c:bubble3D val="0"/>
            <c:spPr>
              <a:gradFill rotWithShape="1">
                <a:gsLst>
                  <a:gs pos="0">
                    <a:schemeClr val="accent6">
                      <a:lumMod val="60000"/>
                      <a:lumMod val="110000"/>
                      <a:satMod val="105000"/>
                      <a:tint val="67000"/>
                    </a:schemeClr>
                  </a:gs>
                  <a:gs pos="50000">
                    <a:schemeClr val="accent6">
                      <a:lumMod val="60000"/>
                      <a:lumMod val="105000"/>
                      <a:satMod val="103000"/>
                      <a:tint val="73000"/>
                    </a:schemeClr>
                  </a:gs>
                  <a:gs pos="100000">
                    <a:schemeClr val="accent6">
                      <a:lumMod val="60000"/>
                      <a:lumMod val="105000"/>
                      <a:satMod val="109000"/>
                      <a:tint val="81000"/>
                    </a:schemeClr>
                  </a:gs>
                </a:gsLst>
                <a:lin ang="5400000" scaled="0"/>
              </a:gradFill>
              <a:ln w="9525" cap="flat" cmpd="sng" algn="ctr">
                <a:solidFill>
                  <a:schemeClr val="accent6">
                    <a:lumMod val="60000"/>
                    <a:shade val="95000"/>
                  </a:schemeClr>
                </a:solidFill>
                <a:round/>
              </a:ln>
              <a:effectLst/>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Лист1!$A$81:$A$84</c:f>
              <c:strCache>
                <c:ptCount val="4"/>
                <c:pt idx="0">
                  <c:v>Органы местного самоуправления муниципальных образований Московской области</c:v>
                </c:pt>
                <c:pt idx="1">
                  <c:v>Государственные органы Московской области </c:v>
                </c:pt>
                <c:pt idx="2">
                  <c:v>Территориальные органы федеральных органов исполнительной власти </c:v>
                </c:pt>
                <c:pt idx="3">
                  <c:v>Иные органы, должностные лица государственных (или муниципальных) учреждений</c:v>
                </c:pt>
              </c:strCache>
            </c:strRef>
          </c:cat>
          <c:val>
            <c:numRef>
              <c:f>Лист1!$C$81:$C$84</c:f>
              <c:numCache>
                <c:formatCode>0.0%</c:formatCode>
                <c:ptCount val="4"/>
                <c:pt idx="0">
                  <c:v>0.35860409145607702</c:v>
                </c:pt>
                <c:pt idx="1">
                  <c:v>0.14921780986762936</c:v>
                </c:pt>
                <c:pt idx="2">
                  <c:v>0.25150421179302046</c:v>
                </c:pt>
                <c:pt idx="3">
                  <c:v>0.24067388688327315</c:v>
                </c:pt>
              </c:numCache>
            </c:numRef>
          </c:val>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61878968253968258"/>
          <c:y val="0.17031583333333336"/>
          <c:w val="0.36609126984126983"/>
          <c:h val="0.78127083333333336"/>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8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b="1"/>
              <a:t>Результаты рассмотрения обращений</a:t>
            </a:r>
          </a:p>
        </c:rich>
      </c:tx>
      <c:overlay val="0"/>
      <c:spPr>
        <a:noFill/>
        <a:ln>
          <a:noFill/>
        </a:ln>
        <a:effectLst/>
      </c:spPr>
    </c:title>
    <c:autoTitleDeleted val="0"/>
    <c:plotArea>
      <c:layout/>
      <c:pieChart>
        <c:varyColors val="1"/>
        <c:ser>
          <c:idx val="0"/>
          <c:order val="0"/>
          <c:dPt>
            <c:idx val="0"/>
            <c:bubble3D val="0"/>
            <c:spPr>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w="9525" cap="flat" cmpd="sng" algn="ctr">
                <a:solidFill>
                  <a:schemeClr val="accent6">
                    <a:shade val="95000"/>
                  </a:schemeClr>
                </a:solidFill>
                <a:round/>
              </a:ln>
              <a:effectLst/>
            </c:spPr>
          </c:dPt>
          <c:dPt>
            <c:idx val="1"/>
            <c:bubble3D val="0"/>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w="9525" cap="flat" cmpd="sng" algn="ctr">
                <a:solidFill>
                  <a:schemeClr val="accent5">
                    <a:shade val="95000"/>
                  </a:schemeClr>
                </a:solidFill>
                <a:round/>
              </a:ln>
              <a:effectLst/>
            </c:spPr>
          </c:dPt>
          <c:dPt>
            <c:idx val="2"/>
            <c:bubble3D val="0"/>
            <c:spPr>
              <a:gradFill rotWithShape="1">
                <a:gsLst>
                  <a:gs pos="0">
                    <a:schemeClr val="accent4">
                      <a:lumMod val="110000"/>
                      <a:satMod val="105000"/>
                      <a:tint val="67000"/>
                    </a:schemeClr>
                  </a:gs>
                  <a:gs pos="50000">
                    <a:schemeClr val="accent4">
                      <a:lumMod val="105000"/>
                      <a:satMod val="103000"/>
                      <a:tint val="73000"/>
                    </a:schemeClr>
                  </a:gs>
                  <a:gs pos="100000">
                    <a:schemeClr val="accent4">
                      <a:lumMod val="105000"/>
                      <a:satMod val="109000"/>
                      <a:tint val="81000"/>
                    </a:schemeClr>
                  </a:gs>
                </a:gsLst>
                <a:lin ang="5400000" scaled="0"/>
              </a:gradFill>
              <a:ln w="9525" cap="flat" cmpd="sng" algn="ctr">
                <a:solidFill>
                  <a:schemeClr val="accent4">
                    <a:shade val="95000"/>
                  </a:schemeClr>
                </a:solidFill>
                <a:round/>
              </a:ln>
              <a:effectLst/>
            </c:spPr>
          </c:dPt>
          <c:dLbls>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'[Статистика за 2015 год в ДОКЛАД.xlsx]Лист1'!$A$71:$A$73</c:f>
              <c:strCache>
                <c:ptCount val="3"/>
                <c:pt idx="0">
                  <c:v>Права заявителя восстановлены полностью или частично </c:v>
                </c:pt>
                <c:pt idx="1">
                  <c:v>Остается в работе Уполномоченного </c:v>
                </c:pt>
                <c:pt idx="2">
                  <c:v>Не соответствует компетенции Уполномоченного </c:v>
                </c:pt>
              </c:strCache>
            </c:strRef>
          </c:cat>
          <c:val>
            <c:numRef>
              <c:f>'[Статистика за 2015 год в ДОКЛАД.xlsx]Лист1'!$B$71:$B$73</c:f>
              <c:numCache>
                <c:formatCode>0%</c:formatCode>
                <c:ptCount val="3"/>
                <c:pt idx="0">
                  <c:v>0.64</c:v>
                </c:pt>
                <c:pt idx="1">
                  <c:v>0.21</c:v>
                </c:pt>
                <c:pt idx="2">
                  <c:v>0.15</c:v>
                </c:pt>
              </c:numCache>
            </c:numRef>
          </c:val>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63502125614579863"/>
          <c:y val="0.20659978915268895"/>
          <c:w val="0.32742005840819194"/>
          <c:h val="0.69901437149998302"/>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4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Количество проверок</a:t>
            </a:r>
          </a:p>
        </c:rich>
      </c:tx>
      <c:overlay val="0"/>
      <c:spPr>
        <a:noFill/>
        <a:ln>
          <a:noFill/>
        </a:ln>
        <a:effectLst/>
      </c:spPr>
    </c:title>
    <c:autoTitleDeleted val="0"/>
    <c:plotArea>
      <c:layout/>
      <c:barChart>
        <c:barDir val="bar"/>
        <c:grouping val="clustered"/>
        <c:varyColors val="0"/>
        <c:ser>
          <c:idx val="0"/>
          <c:order val="0"/>
          <c:tx>
            <c:strRef>
              <c:f>Лист2!$B$2</c:f>
              <c:strCache>
                <c:ptCount val="1"/>
                <c:pt idx="0">
                  <c:v>2015 год</c:v>
                </c:pt>
              </c:strCache>
            </c:strRef>
          </c:tx>
          <c:spPr>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w="9525" cap="flat" cmpd="sng" algn="ctr">
              <a:solidFill>
                <a:schemeClr val="accent6">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Лист2!$A$3:$A$4</c:f>
              <c:strCache>
                <c:ptCount val="2"/>
                <c:pt idx="0">
                  <c:v>Количество юридических лиц и индивидуальных предпринимателей, в отношении которых проведены 2 и более проверки</c:v>
                </c:pt>
                <c:pt idx="1">
                  <c:v>Количество юридических лиц и индивидуальных предпринимателей, в отношении которых проведена проверка</c:v>
                </c:pt>
              </c:strCache>
            </c:strRef>
          </c:cat>
          <c:val>
            <c:numRef>
              <c:f>Лист2!$B$3:$B$4</c:f>
              <c:numCache>
                <c:formatCode>General</c:formatCode>
                <c:ptCount val="2"/>
                <c:pt idx="0">
                  <c:v>2576</c:v>
                </c:pt>
                <c:pt idx="1">
                  <c:v>36188</c:v>
                </c:pt>
              </c:numCache>
            </c:numRef>
          </c:val>
        </c:ser>
        <c:ser>
          <c:idx val="1"/>
          <c:order val="1"/>
          <c:tx>
            <c:strRef>
              <c:f>Лист2!$C$2</c:f>
              <c:strCache>
                <c:ptCount val="1"/>
                <c:pt idx="0">
                  <c:v>2014 год</c:v>
                </c:pt>
              </c:strCache>
            </c:strRef>
          </c:tx>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w="9525" cap="flat" cmpd="sng" algn="ctr">
              <a:solidFill>
                <a:schemeClr val="accent5">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Лист2!$A$3:$A$4</c:f>
              <c:strCache>
                <c:ptCount val="2"/>
                <c:pt idx="0">
                  <c:v>Количество юридических лиц и индивидуальных предпринимателей, в отношении которых проведены 2 и более проверки</c:v>
                </c:pt>
                <c:pt idx="1">
                  <c:v>Количество юридических лиц и индивидуальных предпринимателей, в отношении которых проведена проверка</c:v>
                </c:pt>
              </c:strCache>
            </c:strRef>
          </c:cat>
          <c:val>
            <c:numRef>
              <c:f>Лист2!$C$3:$C$4</c:f>
              <c:numCache>
                <c:formatCode>General</c:formatCode>
                <c:ptCount val="2"/>
                <c:pt idx="0">
                  <c:v>2255</c:v>
                </c:pt>
                <c:pt idx="1">
                  <c:v>36260</c:v>
                </c:pt>
              </c:numCache>
            </c:numRef>
          </c:val>
        </c:ser>
        <c:dLbls>
          <c:dLblPos val="outEnd"/>
          <c:showLegendKey val="0"/>
          <c:showVal val="1"/>
          <c:showCatName val="0"/>
          <c:showSerName val="0"/>
          <c:showPercent val="0"/>
          <c:showBubbleSize val="0"/>
        </c:dLbls>
        <c:gapWidth val="100"/>
        <c:axId val="158344096"/>
        <c:axId val="156536336"/>
      </c:barChart>
      <c:catAx>
        <c:axId val="15834409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56536336"/>
        <c:crosses val="autoZero"/>
        <c:auto val="1"/>
        <c:lblAlgn val="ctr"/>
        <c:lblOffset val="100"/>
        <c:noMultiLvlLbl val="0"/>
      </c:catAx>
      <c:valAx>
        <c:axId val="1565363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583440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Количество плановых и внеплановых проверок</a:t>
            </a:r>
          </a:p>
        </c:rich>
      </c:tx>
      <c:overlay val="0"/>
      <c:spPr>
        <a:noFill/>
        <a:ln>
          <a:noFill/>
        </a:ln>
        <a:effectLst/>
      </c:spPr>
    </c:title>
    <c:autoTitleDeleted val="0"/>
    <c:plotArea>
      <c:layout/>
      <c:barChart>
        <c:barDir val="col"/>
        <c:grouping val="clustered"/>
        <c:varyColors val="0"/>
        <c:ser>
          <c:idx val="0"/>
          <c:order val="0"/>
          <c:tx>
            <c:strRef>
              <c:f>Лист2!$B$22</c:f>
              <c:strCache>
                <c:ptCount val="1"/>
                <c:pt idx="0">
                  <c:v>2014 год</c:v>
                </c:pt>
              </c:strCache>
            </c:strRef>
          </c:tx>
          <c:spPr>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w="9525" cap="flat" cmpd="sng" algn="ctr">
              <a:solidFill>
                <a:schemeClr val="accent6">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Лист2!$A$23:$A$24</c:f>
              <c:strCache>
                <c:ptCount val="2"/>
                <c:pt idx="0">
                  <c:v>Внеплановые</c:v>
                </c:pt>
                <c:pt idx="1">
                  <c:v>Плановые</c:v>
                </c:pt>
              </c:strCache>
            </c:strRef>
          </c:cat>
          <c:val>
            <c:numRef>
              <c:f>Лист2!$B$23:$B$24</c:f>
              <c:numCache>
                <c:formatCode>General</c:formatCode>
                <c:ptCount val="2"/>
                <c:pt idx="0">
                  <c:v>44589</c:v>
                </c:pt>
                <c:pt idx="1">
                  <c:v>16292</c:v>
                </c:pt>
              </c:numCache>
            </c:numRef>
          </c:val>
        </c:ser>
        <c:ser>
          <c:idx val="1"/>
          <c:order val="1"/>
          <c:tx>
            <c:strRef>
              <c:f>Лист2!$C$22</c:f>
              <c:strCache>
                <c:ptCount val="1"/>
                <c:pt idx="0">
                  <c:v>2015 год</c:v>
                </c:pt>
              </c:strCache>
            </c:strRef>
          </c:tx>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w="9525" cap="flat" cmpd="sng" algn="ctr">
              <a:solidFill>
                <a:schemeClr val="accent5">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Лист2!$A$23:$A$24</c:f>
              <c:strCache>
                <c:ptCount val="2"/>
                <c:pt idx="0">
                  <c:v>Внеплановые</c:v>
                </c:pt>
                <c:pt idx="1">
                  <c:v>Плановые</c:v>
                </c:pt>
              </c:strCache>
            </c:strRef>
          </c:cat>
          <c:val>
            <c:numRef>
              <c:f>Лист2!$C$23:$C$24</c:f>
              <c:numCache>
                <c:formatCode>General</c:formatCode>
                <c:ptCount val="2"/>
                <c:pt idx="0">
                  <c:v>48324</c:v>
                </c:pt>
                <c:pt idx="1">
                  <c:v>13678</c:v>
                </c:pt>
              </c:numCache>
            </c:numRef>
          </c:val>
        </c:ser>
        <c:dLbls>
          <c:dLblPos val="inEnd"/>
          <c:showLegendKey val="0"/>
          <c:showVal val="1"/>
          <c:showCatName val="0"/>
          <c:showSerName val="0"/>
          <c:showPercent val="0"/>
          <c:showBubbleSize val="0"/>
        </c:dLbls>
        <c:gapWidth val="100"/>
        <c:axId val="243436760"/>
        <c:axId val="308909896"/>
      </c:barChart>
      <c:catAx>
        <c:axId val="2434367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08909896"/>
        <c:crosses val="autoZero"/>
        <c:auto val="1"/>
        <c:lblAlgn val="ctr"/>
        <c:lblOffset val="100"/>
        <c:noMultiLvlLbl val="0"/>
      </c:catAx>
      <c:valAx>
        <c:axId val="3089098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34367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Количество предпринимателей, привлеченных </a:t>
            </a:r>
          </a:p>
          <a:p>
            <a:pPr>
              <a:defRPr sz="144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 ответственности</a:t>
            </a:r>
          </a:p>
        </c:rich>
      </c:tx>
      <c:overlay val="0"/>
      <c:spPr>
        <a:noFill/>
        <a:ln>
          <a:noFill/>
        </a:ln>
        <a:effectLst/>
      </c:spPr>
    </c:title>
    <c:autoTitleDeleted val="0"/>
    <c:plotArea>
      <c:layout/>
      <c:doughnutChart>
        <c:varyColors val="1"/>
        <c:ser>
          <c:idx val="0"/>
          <c:order val="0"/>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Лист2!$B$40:$C$40</c:f>
              <c:strCache>
                <c:ptCount val="2"/>
                <c:pt idx="0">
                  <c:v>2014 год</c:v>
                </c:pt>
                <c:pt idx="1">
                  <c:v>2015 год</c:v>
                </c:pt>
              </c:strCache>
            </c:strRef>
          </c:cat>
          <c:val>
            <c:numRef>
              <c:f>Лист2!$B$41:$C$41</c:f>
              <c:numCache>
                <c:formatCode>General</c:formatCode>
                <c:ptCount val="2"/>
                <c:pt idx="0">
                  <c:v>9549</c:v>
                </c:pt>
                <c:pt idx="1">
                  <c:v>10245</c:v>
                </c:pt>
              </c:numCache>
            </c:numRef>
          </c:val>
        </c:ser>
        <c:dLbls>
          <c:showLegendKey val="0"/>
          <c:showVal val="1"/>
          <c:showCatName val="0"/>
          <c:showSerName val="0"/>
          <c:showPercent val="0"/>
          <c:showBubbleSize val="0"/>
          <c:showLeaderLines val="1"/>
        </c:dLbls>
        <c:firstSliceAng val="0"/>
        <c:holeSize val="50"/>
      </c:doughnutChart>
      <c:spPr>
        <a:noFill/>
        <a:ln>
          <a:noFill/>
        </a:ln>
        <a:effectLst/>
      </c:spPr>
    </c:plotArea>
    <c:legend>
      <c:legendPos val="r"/>
      <c:layout>
        <c:manualLayout>
          <c:xMode val="edge"/>
          <c:yMode val="edge"/>
          <c:x val="0.79892790799579549"/>
          <c:y val="0.50669576075437206"/>
          <c:w val="0.13961767070000511"/>
          <c:h val="0.13517083516791836"/>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sz="144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a:t>Общая сумма наложенных штрафных санкций,</a:t>
            </a:r>
          </a:p>
          <a:p>
            <a:pPr algn="ctr" rtl="0">
              <a:defRPr sz="144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a:t>тыс. руб.</a:t>
            </a:r>
          </a:p>
        </c:rich>
      </c:tx>
      <c:overlay val="0"/>
      <c:spPr>
        <a:noFill/>
        <a:ln>
          <a:noFill/>
        </a:ln>
        <a:effectLst/>
      </c:spPr>
    </c:title>
    <c:autoTitleDeleted val="0"/>
    <c:plotArea>
      <c:layout/>
      <c:barChart>
        <c:barDir val="col"/>
        <c:grouping val="clustered"/>
        <c:varyColors val="0"/>
        <c:ser>
          <c:idx val="0"/>
          <c:order val="0"/>
          <c:tx>
            <c:strRef>
              <c:f>Лист2!$B$58</c:f>
              <c:strCache>
                <c:ptCount val="1"/>
                <c:pt idx="0">
                  <c:v>2014 год</c:v>
                </c:pt>
              </c:strCache>
            </c:strRef>
          </c:tx>
          <c:spPr>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w="9525" cap="flat" cmpd="sng" algn="ctr">
              <a:solidFill>
                <a:schemeClr val="accent6">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Лист2!$B$59</c:f>
              <c:numCache>
                <c:formatCode>General</c:formatCode>
                <c:ptCount val="1"/>
                <c:pt idx="0">
                  <c:v>849253</c:v>
                </c:pt>
              </c:numCache>
            </c:numRef>
          </c:val>
        </c:ser>
        <c:ser>
          <c:idx val="1"/>
          <c:order val="1"/>
          <c:tx>
            <c:strRef>
              <c:f>Лист2!$C$58</c:f>
              <c:strCache>
                <c:ptCount val="1"/>
                <c:pt idx="0">
                  <c:v>2015 год</c:v>
                </c:pt>
              </c:strCache>
            </c:strRef>
          </c:tx>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w="9525" cap="flat" cmpd="sng" algn="ctr">
              <a:solidFill>
                <a:schemeClr val="accent5">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Лист2!$C$59</c:f>
              <c:numCache>
                <c:formatCode>General</c:formatCode>
                <c:ptCount val="1"/>
                <c:pt idx="0">
                  <c:v>686541</c:v>
                </c:pt>
              </c:numCache>
            </c:numRef>
          </c:val>
        </c:ser>
        <c:dLbls>
          <c:dLblPos val="inEnd"/>
          <c:showLegendKey val="0"/>
          <c:showVal val="1"/>
          <c:showCatName val="0"/>
          <c:showSerName val="0"/>
          <c:showPercent val="0"/>
          <c:showBubbleSize val="0"/>
        </c:dLbls>
        <c:gapWidth val="100"/>
        <c:overlap val="-24"/>
        <c:axId val="308911072"/>
        <c:axId val="308911464"/>
      </c:barChart>
      <c:catAx>
        <c:axId val="308911072"/>
        <c:scaling>
          <c:orientation val="minMax"/>
        </c:scaling>
        <c:delete val="1"/>
        <c:axPos val="b"/>
        <c:numFmt formatCode="General" sourceLinked="1"/>
        <c:majorTickMark val="none"/>
        <c:minorTickMark val="none"/>
        <c:tickLblPos val="nextTo"/>
        <c:crossAx val="308911464"/>
        <c:crosses val="autoZero"/>
        <c:auto val="1"/>
        <c:lblAlgn val="ctr"/>
        <c:lblOffset val="100"/>
        <c:noMultiLvlLbl val="0"/>
      </c:catAx>
      <c:valAx>
        <c:axId val="3089114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089110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Количество постановлений и предписаний, </a:t>
            </a:r>
          </a:p>
          <a:p>
            <a:pPr>
              <a:defRPr sz="144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a:t>отмененных в судебном порядке</a:t>
            </a:r>
          </a:p>
        </c:rich>
      </c:tx>
      <c:overlay val="0"/>
      <c:spPr>
        <a:noFill/>
        <a:ln>
          <a:noFill/>
        </a:ln>
        <a:effectLst/>
      </c:spPr>
    </c:title>
    <c:autoTitleDeleted val="0"/>
    <c:plotArea>
      <c:layout/>
      <c:doughnutChart>
        <c:varyColors val="1"/>
        <c:ser>
          <c:idx val="0"/>
          <c:order val="0"/>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Лист2!$B$76:$C$76</c:f>
              <c:strCache>
                <c:ptCount val="2"/>
                <c:pt idx="0">
                  <c:v>2014 год</c:v>
                </c:pt>
                <c:pt idx="1">
                  <c:v>2015 год</c:v>
                </c:pt>
              </c:strCache>
            </c:strRef>
          </c:cat>
          <c:val>
            <c:numRef>
              <c:f>Лист2!$B$77:$C$77</c:f>
              <c:numCache>
                <c:formatCode>General</c:formatCode>
                <c:ptCount val="2"/>
                <c:pt idx="0">
                  <c:v>204</c:v>
                </c:pt>
                <c:pt idx="1">
                  <c:v>144</c:v>
                </c:pt>
              </c:numCache>
            </c:numRef>
          </c:val>
        </c:ser>
        <c:dLbls>
          <c:showLegendKey val="0"/>
          <c:showVal val="1"/>
          <c:showCatName val="0"/>
          <c:showSerName val="0"/>
          <c:showPercent val="0"/>
          <c:showBubbleSize val="0"/>
          <c:showLeaderLines val="1"/>
        </c:dLbls>
        <c:firstSliceAng val="0"/>
        <c:holeSize val="75"/>
      </c:doughnutChart>
      <c:spPr>
        <a:noFill/>
        <a:ln>
          <a:noFill/>
        </a:ln>
        <a:effectLst/>
      </c:spPr>
    </c:plotArea>
    <c:legend>
      <c:legendPos val="r"/>
      <c:layout>
        <c:manualLayout>
          <c:xMode val="edge"/>
          <c:yMode val="edge"/>
          <c:x val="0.78398840769903766"/>
          <c:y val="0.47971481588838788"/>
          <c:w val="0.13267825896762905"/>
          <c:h val="0.13622334788992743"/>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34A2A-93D1-4C6E-9F4B-6A2B312D0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76</Pages>
  <Words>14288</Words>
  <Characters>81442</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95539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Шутов Денис Игоревич</dc:creator>
  <cp:lastModifiedBy>Мартынова Юлия Владимировна</cp:lastModifiedBy>
  <cp:revision>16</cp:revision>
  <cp:lastPrinted>2016-03-31T07:31:00Z</cp:lastPrinted>
  <dcterms:created xsi:type="dcterms:W3CDTF">2016-03-29T22:40:00Z</dcterms:created>
  <dcterms:modified xsi:type="dcterms:W3CDTF">2016-03-31T07:36:00Z</dcterms:modified>
</cp:coreProperties>
</file>